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223F5656" w14:textId="19D80699" w:rsidR="00EE34D6" w:rsidRPr="00594C67" w:rsidRDefault="004F1A35" w:rsidP="00EE34D6">
      <w:pPr>
        <w:pStyle w:val="ListParagraph"/>
        <w:jc w:val="center"/>
        <w:rPr>
          <w:rFonts w:ascii="Tahoma" w:hAnsi="Tahoma" w:cs="Tahoma"/>
          <w:bCs/>
        </w:rPr>
      </w:pPr>
      <w:r>
        <w:rPr>
          <w:b/>
          <w:smallCaps/>
          <w:color w:val="000000"/>
          <w:sz w:val="60"/>
          <w:szCs w:val="60"/>
        </w:rPr>
        <w:t xml:space="preserve">procurement of heavy equipment and hybrid electric vehicles to be used in the implementation of various projects within the regional office and district engineering offices of </w:t>
      </w:r>
      <w:proofErr w:type="spellStart"/>
      <w:r>
        <w:rPr>
          <w:b/>
          <w:smallCaps/>
          <w:color w:val="000000"/>
          <w:sz w:val="60"/>
          <w:szCs w:val="60"/>
        </w:rPr>
        <w:t>dpwh</w:t>
      </w:r>
      <w:proofErr w:type="spellEnd"/>
      <w:r>
        <w:rPr>
          <w:b/>
          <w:smallCaps/>
          <w:color w:val="000000"/>
          <w:sz w:val="60"/>
          <w:szCs w:val="60"/>
        </w:rPr>
        <w:t xml:space="preserve"> region ix</w:t>
      </w:r>
    </w:p>
    <w:p w14:paraId="4BA21F21" w14:textId="1E6EF87B" w:rsidR="00FD2651" w:rsidRPr="00D96828" w:rsidRDefault="00FD2651">
      <w:pPr>
        <w:jc w:val="center"/>
        <w:rPr>
          <w:sz w:val="60"/>
          <w:szCs w:val="60"/>
        </w:rPr>
      </w:pP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76A96DCA" w14:textId="77777777" w:rsidR="002A14D9" w:rsidRDefault="002B7845" w:rsidP="002A14D9">
      <w:pPr>
        <w:jc w:val="center"/>
        <w:rPr>
          <w:b/>
          <w:sz w:val="32"/>
          <w:szCs w:val="32"/>
        </w:rPr>
      </w:pPr>
      <w:r>
        <w:rPr>
          <w:b/>
          <w:sz w:val="32"/>
          <w:szCs w:val="32"/>
        </w:rPr>
        <w:t>October</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EB0502">
        <w:rPr>
          <w:b/>
          <w:sz w:val="32"/>
          <w:szCs w:val="32"/>
        </w:rPr>
        <w:t>4</w:t>
      </w:r>
    </w:p>
    <w:p w14:paraId="27CB37AA" w14:textId="77777777" w:rsidR="004F1A35" w:rsidRDefault="004F1A35" w:rsidP="002A14D9">
      <w:pPr>
        <w:jc w:val="center"/>
        <w:rPr>
          <w:b/>
          <w:sz w:val="44"/>
          <w:szCs w:val="44"/>
        </w:rPr>
      </w:pPr>
    </w:p>
    <w:p w14:paraId="75C209D0" w14:textId="77777777" w:rsidR="004F1A35" w:rsidRDefault="004F1A35" w:rsidP="002A14D9">
      <w:pPr>
        <w:jc w:val="center"/>
        <w:rPr>
          <w:b/>
          <w:sz w:val="44"/>
          <w:szCs w:val="44"/>
        </w:rPr>
      </w:pPr>
    </w:p>
    <w:p w14:paraId="75FA7C7F" w14:textId="77777777" w:rsidR="004F1A35" w:rsidRDefault="004F1A35" w:rsidP="002A14D9">
      <w:pPr>
        <w:jc w:val="center"/>
        <w:rPr>
          <w:b/>
          <w:sz w:val="44"/>
          <w:szCs w:val="44"/>
        </w:rPr>
      </w:pPr>
    </w:p>
    <w:p w14:paraId="47CB5A75" w14:textId="77777777" w:rsidR="004F1A35" w:rsidRDefault="004F1A35" w:rsidP="002A14D9">
      <w:pPr>
        <w:jc w:val="center"/>
        <w:rPr>
          <w:b/>
          <w:sz w:val="44"/>
          <w:szCs w:val="44"/>
        </w:rPr>
      </w:pPr>
    </w:p>
    <w:p w14:paraId="6E81084F" w14:textId="258704AE" w:rsidR="00FD2651" w:rsidRPr="002A14D9" w:rsidRDefault="0043613A" w:rsidP="002A14D9">
      <w:pPr>
        <w:jc w:val="center"/>
        <w:rPr>
          <w:b/>
          <w:sz w:val="32"/>
          <w:szCs w:val="32"/>
        </w:rPr>
      </w:pPr>
      <w:r w:rsidRPr="006073D7">
        <w:rPr>
          <w:b/>
          <w:sz w:val="44"/>
          <w:szCs w:val="44"/>
        </w:rPr>
        <w:lastRenderedPageBreak/>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0256FAD7"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4</w:t>
            </w:r>
            <w:r w:rsidR="00FA08A0" w:rsidRPr="00F841B0">
              <w:rPr>
                <w:b/>
                <w:bCs/>
                <w:noProof/>
                <w:webHidden/>
                <w:sz w:val="28"/>
                <w:szCs w:val="28"/>
              </w:rPr>
              <w:fldChar w:fldCharType="end"/>
            </w:r>
          </w:hyperlink>
        </w:p>
        <w:p w14:paraId="57F76956" w14:textId="11FEDFA5"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7</w:t>
            </w:r>
            <w:r w:rsidR="00FA08A0" w:rsidRPr="00F841B0">
              <w:rPr>
                <w:b/>
                <w:bCs/>
                <w:noProof/>
                <w:webHidden/>
                <w:sz w:val="28"/>
                <w:szCs w:val="28"/>
              </w:rPr>
              <w:fldChar w:fldCharType="end"/>
            </w:r>
          </w:hyperlink>
        </w:p>
        <w:p w14:paraId="4990F5C9" w14:textId="328C8B94"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10</w:t>
            </w:r>
            <w:r w:rsidR="00FA08A0" w:rsidRPr="00F841B0">
              <w:rPr>
                <w:b/>
                <w:bCs/>
                <w:noProof/>
                <w:webHidden/>
                <w:sz w:val="28"/>
                <w:szCs w:val="28"/>
              </w:rPr>
              <w:fldChar w:fldCharType="end"/>
            </w:r>
          </w:hyperlink>
        </w:p>
        <w:p w14:paraId="59320F49" w14:textId="510543CF"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7F78F9">
              <w:rPr>
                <w:noProof/>
                <w:webHidden/>
              </w:rPr>
              <w:t>11</w:t>
            </w:r>
            <w:r w:rsidR="00FA08A0">
              <w:rPr>
                <w:noProof/>
                <w:webHidden/>
              </w:rPr>
              <w:fldChar w:fldCharType="end"/>
            </w:r>
          </w:hyperlink>
        </w:p>
        <w:p w14:paraId="7081599B" w14:textId="7A912537"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7F78F9">
              <w:rPr>
                <w:noProof/>
                <w:webHidden/>
              </w:rPr>
              <w:t>11</w:t>
            </w:r>
            <w:r w:rsidR="00FA08A0">
              <w:rPr>
                <w:noProof/>
                <w:webHidden/>
              </w:rPr>
              <w:fldChar w:fldCharType="end"/>
            </w:r>
          </w:hyperlink>
        </w:p>
        <w:p w14:paraId="2D577357" w14:textId="160789B0"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7F78F9">
              <w:rPr>
                <w:noProof/>
                <w:webHidden/>
              </w:rPr>
              <w:t>11</w:t>
            </w:r>
            <w:r w:rsidR="00FA08A0">
              <w:rPr>
                <w:noProof/>
                <w:webHidden/>
              </w:rPr>
              <w:fldChar w:fldCharType="end"/>
            </w:r>
          </w:hyperlink>
        </w:p>
        <w:p w14:paraId="0EF096F7" w14:textId="5BF320DB"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7F78F9">
              <w:rPr>
                <w:noProof/>
                <w:webHidden/>
              </w:rPr>
              <w:t>12</w:t>
            </w:r>
            <w:r w:rsidR="00FA08A0">
              <w:rPr>
                <w:noProof/>
                <w:webHidden/>
              </w:rPr>
              <w:fldChar w:fldCharType="end"/>
            </w:r>
          </w:hyperlink>
        </w:p>
        <w:p w14:paraId="3EDC4AB6" w14:textId="529C3999"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7F78F9">
              <w:rPr>
                <w:noProof/>
                <w:webHidden/>
              </w:rPr>
              <w:t>12</w:t>
            </w:r>
            <w:r w:rsidR="00FA08A0">
              <w:rPr>
                <w:noProof/>
                <w:webHidden/>
              </w:rPr>
              <w:fldChar w:fldCharType="end"/>
            </w:r>
          </w:hyperlink>
        </w:p>
        <w:p w14:paraId="242AFED0" w14:textId="7FB4B4CB"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7F78F9">
              <w:rPr>
                <w:noProof/>
                <w:webHidden/>
              </w:rPr>
              <w:t>13</w:t>
            </w:r>
            <w:r w:rsidR="00FA08A0">
              <w:rPr>
                <w:noProof/>
                <w:webHidden/>
              </w:rPr>
              <w:fldChar w:fldCharType="end"/>
            </w:r>
          </w:hyperlink>
        </w:p>
        <w:p w14:paraId="207E2B1C" w14:textId="62FAED57"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7F78F9">
              <w:rPr>
                <w:noProof/>
                <w:webHidden/>
              </w:rPr>
              <w:t>13</w:t>
            </w:r>
            <w:r w:rsidR="00FA08A0">
              <w:rPr>
                <w:noProof/>
                <w:webHidden/>
              </w:rPr>
              <w:fldChar w:fldCharType="end"/>
            </w:r>
          </w:hyperlink>
        </w:p>
        <w:p w14:paraId="234897D5" w14:textId="178A83B3"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7F78F9">
              <w:rPr>
                <w:noProof/>
                <w:webHidden/>
              </w:rPr>
              <w:t>14</w:t>
            </w:r>
            <w:r w:rsidR="00FA08A0">
              <w:rPr>
                <w:noProof/>
                <w:webHidden/>
              </w:rPr>
              <w:fldChar w:fldCharType="end"/>
            </w:r>
          </w:hyperlink>
        </w:p>
        <w:p w14:paraId="32F584DF" w14:textId="530581F4"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7F78F9">
              <w:rPr>
                <w:noProof/>
                <w:webHidden/>
              </w:rPr>
              <w:t>14</w:t>
            </w:r>
            <w:r w:rsidR="00FA08A0">
              <w:rPr>
                <w:noProof/>
                <w:webHidden/>
              </w:rPr>
              <w:fldChar w:fldCharType="end"/>
            </w:r>
          </w:hyperlink>
        </w:p>
        <w:p w14:paraId="0FF72539" w14:textId="54717C69"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7F78F9">
              <w:rPr>
                <w:noProof/>
                <w:webHidden/>
              </w:rPr>
              <w:t>14</w:t>
            </w:r>
            <w:r w:rsidR="00FA08A0">
              <w:rPr>
                <w:noProof/>
                <w:webHidden/>
              </w:rPr>
              <w:fldChar w:fldCharType="end"/>
            </w:r>
          </w:hyperlink>
        </w:p>
        <w:p w14:paraId="175BB6C1" w14:textId="4C50729B"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7F78F9">
              <w:rPr>
                <w:noProof/>
                <w:webHidden/>
              </w:rPr>
              <w:t>14</w:t>
            </w:r>
            <w:r w:rsidR="00FA08A0">
              <w:rPr>
                <w:noProof/>
                <w:webHidden/>
              </w:rPr>
              <w:fldChar w:fldCharType="end"/>
            </w:r>
          </w:hyperlink>
        </w:p>
        <w:p w14:paraId="347EC2AF" w14:textId="314254EA"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7F78F9">
              <w:rPr>
                <w:noProof/>
                <w:webHidden/>
              </w:rPr>
              <w:t>15</w:t>
            </w:r>
            <w:r w:rsidR="00FA08A0">
              <w:rPr>
                <w:noProof/>
                <w:webHidden/>
              </w:rPr>
              <w:fldChar w:fldCharType="end"/>
            </w:r>
          </w:hyperlink>
        </w:p>
        <w:p w14:paraId="7DFF92BB" w14:textId="68E23294"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7F78F9">
              <w:rPr>
                <w:noProof/>
                <w:webHidden/>
              </w:rPr>
              <w:t>16</w:t>
            </w:r>
            <w:r w:rsidR="00FA08A0">
              <w:rPr>
                <w:noProof/>
                <w:webHidden/>
              </w:rPr>
              <w:fldChar w:fldCharType="end"/>
            </w:r>
          </w:hyperlink>
        </w:p>
        <w:p w14:paraId="50AD03FF" w14:textId="5661344F"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7F78F9">
              <w:rPr>
                <w:noProof/>
                <w:webHidden/>
              </w:rPr>
              <w:t>16</w:t>
            </w:r>
            <w:r w:rsidR="00FA08A0">
              <w:rPr>
                <w:noProof/>
                <w:webHidden/>
              </w:rPr>
              <w:fldChar w:fldCharType="end"/>
            </w:r>
          </w:hyperlink>
        </w:p>
        <w:p w14:paraId="187F356A" w14:textId="7EA1A74B"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7F78F9">
              <w:rPr>
                <w:noProof/>
                <w:webHidden/>
              </w:rPr>
              <w:t>17</w:t>
            </w:r>
            <w:r w:rsidR="00FA08A0">
              <w:rPr>
                <w:noProof/>
                <w:webHidden/>
              </w:rPr>
              <w:fldChar w:fldCharType="end"/>
            </w:r>
          </w:hyperlink>
        </w:p>
        <w:p w14:paraId="6330ECF0" w14:textId="698D7CF8"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7F78F9">
              <w:rPr>
                <w:noProof/>
                <w:webHidden/>
              </w:rPr>
              <w:t>17</w:t>
            </w:r>
            <w:r w:rsidR="00FA08A0">
              <w:rPr>
                <w:noProof/>
                <w:webHidden/>
              </w:rPr>
              <w:fldChar w:fldCharType="end"/>
            </w:r>
          </w:hyperlink>
        </w:p>
        <w:p w14:paraId="66FE8D53" w14:textId="442A9612"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7F78F9">
              <w:rPr>
                <w:noProof/>
                <w:webHidden/>
              </w:rPr>
              <w:t>17</w:t>
            </w:r>
            <w:r w:rsidR="00FA08A0">
              <w:rPr>
                <w:noProof/>
                <w:webHidden/>
              </w:rPr>
              <w:fldChar w:fldCharType="end"/>
            </w:r>
          </w:hyperlink>
        </w:p>
        <w:p w14:paraId="4E8096B2" w14:textId="1E10446A"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7F78F9">
              <w:rPr>
                <w:noProof/>
                <w:webHidden/>
              </w:rPr>
              <w:t>17</w:t>
            </w:r>
            <w:r w:rsidR="00FA08A0">
              <w:rPr>
                <w:noProof/>
                <w:webHidden/>
              </w:rPr>
              <w:fldChar w:fldCharType="end"/>
            </w:r>
          </w:hyperlink>
        </w:p>
        <w:p w14:paraId="362219EF" w14:textId="0CEE0BBD"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7F78F9">
              <w:rPr>
                <w:noProof/>
                <w:webHidden/>
              </w:rPr>
              <w:t>18</w:t>
            </w:r>
            <w:r w:rsidR="00FA08A0">
              <w:rPr>
                <w:noProof/>
                <w:webHidden/>
              </w:rPr>
              <w:fldChar w:fldCharType="end"/>
            </w:r>
          </w:hyperlink>
        </w:p>
        <w:p w14:paraId="5549B58C" w14:textId="29A963FA"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7F78F9">
              <w:rPr>
                <w:noProof/>
                <w:webHidden/>
              </w:rPr>
              <w:t>18</w:t>
            </w:r>
            <w:r w:rsidR="00FA08A0">
              <w:rPr>
                <w:noProof/>
                <w:webHidden/>
              </w:rPr>
              <w:fldChar w:fldCharType="end"/>
            </w:r>
          </w:hyperlink>
        </w:p>
        <w:p w14:paraId="07C69FE4" w14:textId="106C693B"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7F78F9">
              <w:rPr>
                <w:noProof/>
                <w:webHidden/>
              </w:rPr>
              <w:t>19</w:t>
            </w:r>
            <w:r w:rsidR="00FA08A0">
              <w:rPr>
                <w:noProof/>
                <w:webHidden/>
              </w:rPr>
              <w:fldChar w:fldCharType="end"/>
            </w:r>
          </w:hyperlink>
        </w:p>
        <w:p w14:paraId="69F0B41C" w14:textId="6CD43047"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21</w:t>
            </w:r>
            <w:r w:rsidR="00FA08A0" w:rsidRPr="00F841B0">
              <w:rPr>
                <w:b/>
                <w:bCs/>
                <w:noProof/>
                <w:webHidden/>
                <w:sz w:val="28"/>
                <w:szCs w:val="28"/>
              </w:rPr>
              <w:fldChar w:fldCharType="end"/>
            </w:r>
          </w:hyperlink>
        </w:p>
        <w:p w14:paraId="523A7E8C" w14:textId="5A75E3E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23</w:t>
            </w:r>
            <w:r w:rsidR="00FA08A0" w:rsidRPr="00F841B0">
              <w:rPr>
                <w:b/>
                <w:bCs/>
                <w:noProof/>
                <w:webHidden/>
                <w:sz w:val="28"/>
                <w:szCs w:val="28"/>
              </w:rPr>
              <w:fldChar w:fldCharType="end"/>
            </w:r>
          </w:hyperlink>
        </w:p>
        <w:p w14:paraId="29159BAD" w14:textId="60BA0F25"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7F78F9">
              <w:rPr>
                <w:noProof/>
                <w:webHidden/>
              </w:rPr>
              <w:t>24</w:t>
            </w:r>
            <w:r w:rsidR="00FA08A0">
              <w:rPr>
                <w:noProof/>
                <w:webHidden/>
              </w:rPr>
              <w:fldChar w:fldCharType="end"/>
            </w:r>
          </w:hyperlink>
        </w:p>
        <w:p w14:paraId="3D01F505" w14:textId="312E574E"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7F78F9">
              <w:rPr>
                <w:noProof/>
                <w:webHidden/>
              </w:rPr>
              <w:t>24</w:t>
            </w:r>
            <w:r w:rsidR="00FA08A0">
              <w:rPr>
                <w:noProof/>
                <w:webHidden/>
              </w:rPr>
              <w:fldChar w:fldCharType="end"/>
            </w:r>
          </w:hyperlink>
        </w:p>
        <w:p w14:paraId="0F218B00" w14:textId="527353E6"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7F78F9">
              <w:rPr>
                <w:noProof/>
                <w:webHidden/>
              </w:rPr>
              <w:t>24</w:t>
            </w:r>
            <w:r w:rsidR="00FA08A0">
              <w:rPr>
                <w:noProof/>
                <w:webHidden/>
              </w:rPr>
              <w:fldChar w:fldCharType="end"/>
            </w:r>
          </w:hyperlink>
        </w:p>
        <w:p w14:paraId="14DE2BBC" w14:textId="53025FE0"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7F78F9">
              <w:rPr>
                <w:noProof/>
                <w:webHidden/>
              </w:rPr>
              <w:t>25</w:t>
            </w:r>
            <w:r w:rsidR="00FA08A0">
              <w:rPr>
                <w:noProof/>
                <w:webHidden/>
              </w:rPr>
              <w:fldChar w:fldCharType="end"/>
            </w:r>
          </w:hyperlink>
        </w:p>
        <w:p w14:paraId="2A408FA2" w14:textId="2D074353"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7F78F9">
              <w:rPr>
                <w:noProof/>
                <w:webHidden/>
              </w:rPr>
              <w:t>25</w:t>
            </w:r>
            <w:r w:rsidR="00FA08A0">
              <w:rPr>
                <w:noProof/>
                <w:webHidden/>
              </w:rPr>
              <w:fldChar w:fldCharType="end"/>
            </w:r>
          </w:hyperlink>
        </w:p>
        <w:p w14:paraId="09D30682" w14:textId="68B37E52"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7F78F9">
              <w:rPr>
                <w:noProof/>
                <w:webHidden/>
              </w:rPr>
              <w:t>25</w:t>
            </w:r>
            <w:r w:rsidR="00FA08A0">
              <w:rPr>
                <w:noProof/>
                <w:webHidden/>
              </w:rPr>
              <w:fldChar w:fldCharType="end"/>
            </w:r>
          </w:hyperlink>
        </w:p>
        <w:p w14:paraId="7FAD55BB" w14:textId="6F0F963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26</w:t>
            </w:r>
            <w:r w:rsidR="00FA08A0" w:rsidRPr="00F841B0">
              <w:rPr>
                <w:b/>
                <w:bCs/>
                <w:noProof/>
                <w:webHidden/>
                <w:sz w:val="28"/>
                <w:szCs w:val="28"/>
              </w:rPr>
              <w:fldChar w:fldCharType="end"/>
            </w:r>
          </w:hyperlink>
        </w:p>
        <w:p w14:paraId="37BEE317" w14:textId="5514D99B"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31</w:t>
            </w:r>
            <w:r w:rsidR="00FA08A0" w:rsidRPr="00F841B0">
              <w:rPr>
                <w:b/>
                <w:bCs/>
                <w:noProof/>
                <w:webHidden/>
                <w:sz w:val="28"/>
                <w:szCs w:val="28"/>
              </w:rPr>
              <w:fldChar w:fldCharType="end"/>
            </w:r>
          </w:hyperlink>
        </w:p>
        <w:p w14:paraId="311AC272" w14:textId="6EEF17F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37</w:t>
            </w:r>
            <w:r w:rsidR="00FA08A0" w:rsidRPr="00F841B0">
              <w:rPr>
                <w:b/>
                <w:bCs/>
                <w:noProof/>
                <w:webHidden/>
                <w:sz w:val="28"/>
                <w:szCs w:val="28"/>
              </w:rPr>
              <w:fldChar w:fldCharType="end"/>
            </w:r>
          </w:hyperlink>
        </w:p>
        <w:p w14:paraId="6AA26820" w14:textId="3F0EF56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7F78F9">
              <w:rPr>
                <w:b/>
                <w:bCs/>
                <w:noProof/>
                <w:webHidden/>
                <w:sz w:val="28"/>
                <w:szCs w:val="28"/>
              </w:rPr>
              <w:t>45</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1E3059A9" w:rsidR="00FD2651" w:rsidRPr="004F1A35" w:rsidRDefault="004F1A35" w:rsidP="00AD6FFC">
      <w:pPr>
        <w:jc w:val="center"/>
        <w:rPr>
          <w:sz w:val="32"/>
          <w:szCs w:val="32"/>
        </w:rPr>
      </w:pPr>
      <w:r w:rsidRPr="004F1A35">
        <w:rPr>
          <w:b/>
          <w:smallCaps/>
          <w:color w:val="000000"/>
          <w:sz w:val="32"/>
          <w:szCs w:val="32"/>
        </w:rPr>
        <w:t xml:space="preserve">procurement of heavy equipment and hybrid electric vehicles to be used in the implementation of various projects within the regional office and district engineering offices of </w:t>
      </w:r>
      <w:proofErr w:type="spellStart"/>
      <w:r w:rsidRPr="004F1A35">
        <w:rPr>
          <w:b/>
          <w:smallCaps/>
          <w:color w:val="000000"/>
          <w:sz w:val="32"/>
          <w:szCs w:val="32"/>
        </w:rPr>
        <w:t>dpwh</w:t>
      </w:r>
      <w:proofErr w:type="spellEnd"/>
      <w:r w:rsidRPr="004F1A35">
        <w:rPr>
          <w:b/>
          <w:smallCaps/>
          <w:color w:val="000000"/>
          <w:sz w:val="32"/>
          <w:szCs w:val="32"/>
        </w:rPr>
        <w:t xml:space="preserve"> region ix</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6D25FCC3"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202</w:t>
      </w:r>
      <w:r w:rsidR="00627A9B">
        <w:rPr>
          <w:i/>
        </w:rPr>
        <w:t>4</w:t>
      </w:r>
      <w:r w:rsidRPr="000D1C48">
        <w:rPr>
          <w:i/>
        </w:rPr>
        <w:t xml:space="preserve"> </w:t>
      </w:r>
      <w:r w:rsidRPr="006073D7">
        <w:t xml:space="preserve">intends to apply the sum of </w:t>
      </w:r>
      <w:r w:rsidR="000D1C48" w:rsidRPr="000D1C48">
        <w:rPr>
          <w:i/>
        </w:rPr>
        <w:t>Php</w:t>
      </w:r>
      <w:r w:rsidR="004F1A35">
        <w:rPr>
          <w:i/>
        </w:rPr>
        <w:t>72</w:t>
      </w:r>
      <w:r w:rsidR="003A6B53">
        <w:rPr>
          <w:i/>
        </w:rPr>
        <w:t>,</w:t>
      </w:r>
      <w:r w:rsidR="004F1A35">
        <w:rPr>
          <w:i/>
        </w:rPr>
        <w:t>80</w:t>
      </w:r>
      <w:r w:rsidR="003A6B53">
        <w:rPr>
          <w:i/>
        </w:rPr>
        <w:t>0</w:t>
      </w:r>
      <w:r w:rsidR="00C100F5">
        <w:rPr>
          <w:i/>
        </w:rPr>
        <w:t>,</w:t>
      </w:r>
      <w:r w:rsidR="00EE34D6">
        <w:rPr>
          <w:i/>
        </w:rPr>
        <w:t>0</w:t>
      </w:r>
      <w:r w:rsidR="004F1A35">
        <w:rPr>
          <w:i/>
        </w:rPr>
        <w:t>00</w:t>
      </w:r>
      <w:r w:rsidR="00C100F5">
        <w:rPr>
          <w:i/>
        </w:rPr>
        <w:t>.</w:t>
      </w:r>
      <w:r w:rsidR="002B7845">
        <w:rPr>
          <w:i/>
        </w:rPr>
        <w:t>00</w:t>
      </w:r>
      <w:r w:rsidR="006E7548">
        <w:rPr>
          <w:i/>
        </w:rPr>
        <w:t xml:space="preserve"> </w:t>
      </w:r>
      <w:r w:rsidRPr="006073D7">
        <w:t xml:space="preserve">being the ABC to payments under the contract for </w:t>
      </w:r>
      <w:r w:rsidR="000D1C48" w:rsidRPr="000D1C48">
        <w:rPr>
          <w:i/>
        </w:rPr>
        <w:t>2</w:t>
      </w:r>
      <w:r w:rsidR="00627A9B">
        <w:rPr>
          <w:i/>
        </w:rPr>
        <w:t>4</w:t>
      </w:r>
      <w:r w:rsidR="000D1C48" w:rsidRPr="000D1C48">
        <w:rPr>
          <w:i/>
        </w:rPr>
        <w:t>GJ000</w:t>
      </w:r>
      <w:r w:rsidR="00C100F5">
        <w:rPr>
          <w:i/>
        </w:rPr>
        <w:t>1</w:t>
      </w:r>
      <w:r w:rsidR="004F1A35">
        <w:rPr>
          <w:i/>
        </w:rPr>
        <w:t>7</w:t>
      </w:r>
      <w:r w:rsidR="00AD6FFC">
        <w:rPr>
          <w:i/>
        </w:rPr>
        <w:t xml:space="preserve"> – </w:t>
      </w:r>
      <w:r w:rsidR="002B7845">
        <w:rPr>
          <w:i/>
        </w:rPr>
        <w:t xml:space="preserve">Procurement of </w:t>
      </w:r>
      <w:r w:rsidR="004F1A35">
        <w:rPr>
          <w:i/>
        </w:rPr>
        <w:t>Heavy Equipment and Hybrid Electric Vehicles to be used in the implementation of various projects within the Regional Office and District Engineering Offices of DPWH Region IX</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24F4D911"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E449EF">
        <w:t>6</w:t>
      </w:r>
      <w:r w:rsidR="00EE34D6">
        <w:t>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60382176"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1841ED">
        <w:rPr>
          <w:i/>
        </w:rPr>
        <w:t>October 1</w:t>
      </w:r>
      <w:r w:rsidR="009F3801">
        <w:rPr>
          <w:i/>
        </w:rPr>
        <w:t>7</w:t>
      </w:r>
      <w:r w:rsidR="002564FA" w:rsidRPr="00CA0352">
        <w:rPr>
          <w:i/>
        </w:rPr>
        <w:t xml:space="preserve">, </w:t>
      </w:r>
      <w:r w:rsidR="006E7548" w:rsidRPr="00CA0352">
        <w:rPr>
          <w:i/>
        </w:rPr>
        <w:t>202</w:t>
      </w:r>
      <w:r w:rsidR="00D73AF7">
        <w:rPr>
          <w:i/>
        </w:rPr>
        <w:t>4</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w:t>
      </w:r>
      <w:r w:rsidR="001841ED">
        <w:rPr>
          <w:i/>
        </w:rPr>
        <w:t>5</w:t>
      </w:r>
      <w:r w:rsidR="00E449EF">
        <w:rPr>
          <w:i/>
        </w:rPr>
        <w:t>0</w:t>
      </w:r>
      <w:r w:rsidR="00A7633C" w:rsidRPr="00A7633C">
        <w:rPr>
          <w:i/>
        </w:rPr>
        <w:t>,000.00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19DCE187"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lastRenderedPageBreak/>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1841ED">
        <w:rPr>
          <w:i/>
        </w:rPr>
        <w:t xml:space="preserve">October </w:t>
      </w:r>
      <w:r w:rsidR="009F3801">
        <w:rPr>
          <w:i/>
        </w:rPr>
        <w:t>24</w:t>
      </w:r>
      <w:r w:rsidR="006E7548" w:rsidRPr="00CA0352">
        <w:rPr>
          <w:i/>
        </w:rPr>
        <w:t>, 202</w:t>
      </w:r>
      <w:r w:rsidR="00D73AF7">
        <w:rPr>
          <w:i/>
        </w:rPr>
        <w:t>4</w:t>
      </w:r>
      <w:r w:rsidR="00325A09" w:rsidRPr="00CA0352">
        <w:rPr>
          <w:i/>
        </w:rPr>
        <w:t xml:space="preserve"> </w:t>
      </w:r>
      <w:r w:rsidR="00325A09">
        <w:rPr>
          <w:i/>
          <w:color w:val="000000"/>
        </w:rPr>
        <w:t>(2:00PM)</w:t>
      </w:r>
      <w:r w:rsidRPr="00A7633C">
        <w:rPr>
          <w:color w:val="000000"/>
        </w:rPr>
        <w:t xml:space="preserve"> at </w:t>
      </w:r>
      <w:r w:rsidR="00325A09">
        <w:rPr>
          <w:i/>
          <w:color w:val="000000"/>
        </w:rPr>
        <w:t xml:space="preserve">DPWH Regional Office IX </w:t>
      </w:r>
      <w:r w:rsidR="00265E9E">
        <w:rPr>
          <w:i/>
          <w:color w:val="000000"/>
        </w:rPr>
        <w:t>BAC-</w:t>
      </w:r>
      <w:r w:rsidR="00325A09">
        <w:rPr>
          <w:i/>
          <w:color w:val="000000"/>
        </w:rPr>
        <w:t>Conference Room, Veterans Avenue Extension, Tetuan, Zamboanga City</w:t>
      </w:r>
      <w:r w:rsidRPr="00A7633C">
        <w:rPr>
          <w:i/>
          <w:color w:val="000000"/>
        </w:rPr>
        <w:t xml:space="preserve">, </w:t>
      </w:r>
      <w:r w:rsidRPr="00A7633C">
        <w:rPr>
          <w:color w:val="000000"/>
        </w:rPr>
        <w:t xml:space="preserve">and/or 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23D96B0C"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9F3801">
        <w:rPr>
          <w:i/>
        </w:rPr>
        <w:t>November 6</w:t>
      </w:r>
      <w:r w:rsidR="006E7548" w:rsidRPr="00CA0352">
        <w:rPr>
          <w:i/>
        </w:rPr>
        <w:t>, 202</w:t>
      </w:r>
      <w:r w:rsidR="00D73AF7">
        <w:rPr>
          <w:i/>
        </w:rPr>
        <w:t>4</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2FF133BE"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9F3801">
        <w:rPr>
          <w:i/>
        </w:rPr>
        <w:t>November 6</w:t>
      </w:r>
      <w:r w:rsidR="00C6791C" w:rsidRPr="00CA0352">
        <w:rPr>
          <w:i/>
        </w:rPr>
        <w:t>, 202</w:t>
      </w:r>
      <w:r w:rsidR="00C6791C">
        <w:rPr>
          <w:i/>
        </w:rPr>
        <w:t>4</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3D1139E3" w14:textId="77777777" w:rsidR="00FD2651" w:rsidRPr="006073D7" w:rsidRDefault="00FD2651" w:rsidP="00F841B0">
      <w:pPr>
        <w:ind w:left="720" w:right="29"/>
        <w:rPr>
          <w:i/>
        </w:rPr>
      </w:pPr>
    </w:p>
    <w:p w14:paraId="58E68750" w14:textId="2F5D9344" w:rsidR="00FD2651" w:rsidRPr="006073D7" w:rsidRDefault="007F78F9" w:rsidP="00AE57B4">
      <w:pPr>
        <w:pStyle w:val="ListParagraph"/>
        <w:numPr>
          <w:ilvl w:val="0"/>
          <w:numId w:val="41"/>
        </w:numPr>
        <w:ind w:right="29"/>
      </w:pPr>
      <w:r>
        <w:rPr>
          <w:iCs/>
        </w:rPr>
        <w:t>Additional Requirements</w:t>
      </w:r>
      <w:r w:rsidR="0043613A" w:rsidRPr="00AE57B4">
        <w:rPr>
          <w:i/>
        </w:rPr>
        <w:t xml:space="preserve"> </w:t>
      </w:r>
      <w:r>
        <w:rPr>
          <w:i/>
        </w:rPr>
        <w:t xml:space="preserve">(a) </w:t>
      </w:r>
      <w:r w:rsidRPr="007F78F9">
        <w:rPr>
          <w:i/>
        </w:rPr>
        <w:t>1) All Equipment being offered should be of latest model</w:t>
      </w:r>
      <w:r>
        <w:rPr>
          <w:i/>
        </w:rPr>
        <w:t xml:space="preserve">, (b) </w:t>
      </w:r>
      <w:r w:rsidRPr="007F78F9">
        <w:rPr>
          <w:i/>
        </w:rPr>
        <w:t>Supplier must be ISO Certified 9001:2015</w:t>
      </w:r>
      <w:r>
        <w:rPr>
          <w:i/>
        </w:rPr>
        <w:t xml:space="preserve">, (c) </w:t>
      </w:r>
      <w:r w:rsidRPr="007F78F9">
        <w:rPr>
          <w:i/>
        </w:rPr>
        <w:t>Supplier must have a service center and spare parts availability within Region IX or nearest to Zamboanga City</w:t>
      </w:r>
      <w:r>
        <w:rPr>
          <w:i/>
        </w:rPr>
        <w:t xml:space="preserve">, (d) </w:t>
      </w:r>
      <w:r w:rsidRPr="007F78F9">
        <w:rPr>
          <w:i/>
        </w:rPr>
        <w:t>Supplier must be in existence at least 25 years in Philippine market</w:t>
      </w:r>
      <w:r>
        <w:rPr>
          <w:i/>
        </w:rPr>
        <w:t xml:space="preserve">, (e) </w:t>
      </w:r>
      <w:r w:rsidRPr="007F78F9">
        <w:rPr>
          <w:i/>
        </w:rPr>
        <w:t>Spare parts is provided for 1st PMS</w:t>
      </w:r>
      <w:r>
        <w:rPr>
          <w:i/>
        </w:rPr>
        <w:t xml:space="preserve">, and (f) </w:t>
      </w:r>
      <w:r w:rsidRPr="007F78F9">
        <w:rPr>
          <w:i/>
        </w:rPr>
        <w:t>Delivery is within 60 days upon the issuance of Notice to Proceed.</w:t>
      </w:r>
    </w:p>
    <w:p w14:paraId="1EE1FDB4" w14:textId="77777777" w:rsidR="00FD2651" w:rsidRPr="006073D7" w:rsidRDefault="00FD2651" w:rsidP="00F841B0">
      <w:pPr>
        <w:ind w:left="720"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77777777" w:rsidR="00AC1221" w:rsidRPr="003515B6" w:rsidRDefault="00AC1221" w:rsidP="00AC1221">
      <w:pPr>
        <w:ind w:left="720" w:right="29"/>
        <w:rPr>
          <w:i/>
          <w:sz w:val="21"/>
          <w:szCs w:val="21"/>
        </w:rPr>
      </w:pPr>
      <w:r w:rsidRPr="003515B6">
        <w:rPr>
          <w:i/>
          <w:sz w:val="21"/>
          <w:szCs w:val="21"/>
        </w:rPr>
        <w:t>Jasmen J. Pablo</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5F03095A" w:rsidR="00FD2651" w:rsidRPr="001024E9" w:rsidRDefault="00BE4F50" w:rsidP="00F841B0">
      <w:pPr>
        <w:ind w:right="29"/>
        <w:rPr>
          <w:i/>
          <w:color w:val="FF0000"/>
        </w:rPr>
      </w:pPr>
      <w:r>
        <w:rPr>
          <w:i/>
          <w:color w:val="000000"/>
        </w:rPr>
        <w:t>Date of Issue:</w:t>
      </w:r>
      <w:r w:rsidRPr="00CA0352">
        <w:rPr>
          <w:i/>
        </w:rPr>
        <w:t xml:space="preserve"> </w:t>
      </w:r>
      <w:r w:rsidR="001841ED">
        <w:rPr>
          <w:i/>
        </w:rPr>
        <w:t>October 1</w:t>
      </w:r>
      <w:r w:rsidR="009F3801">
        <w:rPr>
          <w:i/>
        </w:rPr>
        <w:t>7</w:t>
      </w:r>
      <w:r w:rsidR="00D73AF7">
        <w:rPr>
          <w:i/>
        </w:rPr>
        <w:t>, 2024</w:t>
      </w:r>
    </w:p>
    <w:p w14:paraId="3A34B83D" w14:textId="77777777" w:rsidR="00C37639" w:rsidRDefault="00C37639" w:rsidP="006E7548">
      <w:pPr>
        <w:ind w:left="4320" w:right="29"/>
        <w:jc w:val="center"/>
        <w:rPr>
          <w:b/>
          <w:noProof/>
          <w:lang w:eastAsia="en-US"/>
        </w:rPr>
      </w:pPr>
    </w:p>
    <w:p w14:paraId="0614BE99" w14:textId="77777777" w:rsidR="00265E9E" w:rsidRDefault="00265E9E" w:rsidP="00265E9E">
      <w:pPr>
        <w:ind w:left="4320" w:right="29"/>
        <w:rPr>
          <w:b/>
          <w:noProof/>
          <w:lang w:eastAsia="en-US"/>
        </w:rPr>
      </w:pPr>
    </w:p>
    <w:p w14:paraId="5F0099FE" w14:textId="22EA0028" w:rsidR="006E7548" w:rsidRPr="006E7548" w:rsidRDefault="00265E9E" w:rsidP="00265E9E">
      <w:pPr>
        <w:ind w:left="4320" w:right="29"/>
        <w:rPr>
          <w:b/>
          <w:noProof/>
          <w:lang w:eastAsia="en-US"/>
        </w:rPr>
      </w:pPr>
      <w:r>
        <w:rPr>
          <w:b/>
          <w:noProof/>
          <w:lang w:eastAsia="en-US"/>
        </w:rPr>
        <w:t xml:space="preserve"> Atty. BEVERLY V. MONTEALO-AUD</w:t>
      </w:r>
    </w:p>
    <w:p w14:paraId="35209FA2" w14:textId="48D6DF47" w:rsidR="006E7548" w:rsidRPr="006E7548" w:rsidRDefault="00265E9E" w:rsidP="00265E9E">
      <w:pPr>
        <w:ind w:right="29"/>
        <w:rPr>
          <w:bCs/>
          <w:noProof/>
          <w:lang w:eastAsia="en-US"/>
        </w:rPr>
      </w:pPr>
      <w:r>
        <w:rPr>
          <w:bCs/>
          <w:noProof/>
          <w:lang w:eastAsia="en-US"/>
        </w:rPr>
        <w:t xml:space="preserve">                                                                 </w:t>
      </w:r>
      <w:r w:rsidR="00D73AF7">
        <w:rPr>
          <w:bCs/>
          <w:noProof/>
          <w:lang w:eastAsia="en-US"/>
        </w:rPr>
        <w:t xml:space="preserve">Chief, </w:t>
      </w:r>
      <w:r>
        <w:rPr>
          <w:bCs/>
          <w:noProof/>
          <w:lang w:eastAsia="en-US"/>
        </w:rPr>
        <w:t>Right-of-Way Acquisition and Legal</w:t>
      </w:r>
      <w:r w:rsidR="00D73AF7">
        <w:rPr>
          <w:bCs/>
          <w:noProof/>
          <w:lang w:eastAsia="en-US"/>
        </w:rPr>
        <w:t xml:space="preserve"> Division</w:t>
      </w:r>
    </w:p>
    <w:p w14:paraId="4BAD1BEE" w14:textId="3F98D514" w:rsidR="00BE4F50" w:rsidRPr="006E7548" w:rsidRDefault="006E7548" w:rsidP="006E7548">
      <w:pPr>
        <w:ind w:left="4320" w:right="29"/>
        <w:jc w:val="center"/>
        <w:rPr>
          <w:bCs/>
        </w:rPr>
      </w:pPr>
      <w:r w:rsidRPr="006E7548">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w:t>
      </w:r>
      <w:proofErr w:type="gramStart"/>
      <w:r w:rsidRPr="006073D7">
        <w:rPr>
          <w:i/>
          <w:color w:val="000000"/>
        </w:rPr>
        <w:t xml:space="preserve">name] </w:t>
      </w:r>
      <w:r w:rsidRPr="006073D7">
        <w:rPr>
          <w:color w:val="000000"/>
        </w:rPr>
        <w:t xml:space="preserve"> wishes</w:t>
      </w:r>
      <w:proofErr w:type="gramEnd"/>
      <w:r w:rsidRPr="006073D7">
        <w:rPr>
          <w:color w:val="000000"/>
        </w:rPr>
        <w:t xml:space="preserve">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w:t>
            </w:r>
            <w:proofErr w:type="gramStart"/>
            <w:r>
              <w:t xml:space="preserve">ABC </w:t>
            </w:r>
            <w:r w:rsidR="0043613A" w:rsidRPr="006073D7">
              <w:rPr>
                <w:i/>
              </w:rPr>
              <w:t>.</w:t>
            </w:r>
            <w:proofErr w:type="gramEnd"/>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091C40" w:rsidRPr="006073D7" w14:paraId="57F4907B" w14:textId="77777777" w:rsidTr="006D7DCF">
        <w:trPr>
          <w:jc w:val="center"/>
        </w:trPr>
        <w:tc>
          <w:tcPr>
            <w:tcW w:w="617" w:type="pct"/>
          </w:tcPr>
          <w:p w14:paraId="7A3B4AE4" w14:textId="1FA95C71" w:rsidR="00091C40" w:rsidRPr="005811E1" w:rsidRDefault="009D0B42" w:rsidP="00091C40">
            <w:pPr>
              <w:jc w:val="center"/>
              <w:rPr>
                <w:rFonts w:ascii="Tahoma" w:hAnsi="Tahoma" w:cs="Tahoma"/>
                <w:sz w:val="22"/>
                <w:szCs w:val="22"/>
              </w:rPr>
            </w:pPr>
            <w:r>
              <w:rPr>
                <w:rFonts w:ascii="Tahoma" w:hAnsi="Tahoma" w:cs="Tahoma"/>
                <w:sz w:val="22"/>
                <w:szCs w:val="22"/>
              </w:rPr>
              <w:t>1</w:t>
            </w: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4FB50B4E" w14:textId="3168E1C0" w:rsidR="00091C40" w:rsidRPr="00091C40" w:rsidRDefault="009D0B42" w:rsidP="00091C40">
            <w:pPr>
              <w:rPr>
                <w:rFonts w:ascii="Tahoma" w:hAnsi="Tahoma" w:cs="Tahoma"/>
                <w:sz w:val="22"/>
                <w:szCs w:val="22"/>
              </w:rPr>
            </w:pPr>
            <w:r w:rsidRPr="003D5D7A">
              <w:rPr>
                <w:rFonts w:ascii="Tahoma" w:hAnsi="Tahoma" w:cs="Tahoma"/>
                <w:b/>
                <w:bCs/>
                <w:sz w:val="22"/>
                <w:szCs w:val="22"/>
                <w:highlight w:val="yellow"/>
              </w:rPr>
              <w:t>WHEEL LOADER:</w:t>
            </w:r>
            <w:r w:rsidRPr="009D0B42">
              <w:rPr>
                <w:rFonts w:ascii="Tahoma" w:hAnsi="Tahoma" w:cs="Tahoma"/>
                <w:sz w:val="22"/>
                <w:szCs w:val="22"/>
              </w:rPr>
              <w:t xml:space="preserve"> Turbocharged, Water-cooled,</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F7FA08D" w14:textId="2A3648E8" w:rsidR="00091C40" w:rsidRPr="00200459" w:rsidRDefault="00042E76" w:rsidP="00091C40">
            <w:pPr>
              <w:jc w:val="center"/>
              <w:rPr>
                <w:rFonts w:ascii="Tahoma" w:hAnsi="Tahoma" w:cs="Tahoma"/>
                <w:sz w:val="22"/>
                <w:szCs w:val="22"/>
              </w:rPr>
            </w:pPr>
            <w:r>
              <w:rPr>
                <w:rFonts w:ascii="Tahoma" w:hAnsi="Tahoma" w:cs="Tahoma"/>
                <w:sz w:val="22"/>
                <w:szCs w:val="22"/>
              </w:rPr>
              <w:t>7</w:t>
            </w:r>
          </w:p>
        </w:tc>
        <w:tc>
          <w:tcPr>
            <w:tcW w:w="869" w:type="pct"/>
          </w:tcPr>
          <w:p w14:paraId="0E3F2CAC" w14:textId="77777777" w:rsidR="00091C40" w:rsidRPr="006073D7" w:rsidRDefault="00091C40" w:rsidP="00091C40"/>
        </w:tc>
        <w:tc>
          <w:tcPr>
            <w:tcW w:w="1289" w:type="pct"/>
          </w:tcPr>
          <w:p w14:paraId="28A1883F" w14:textId="77777777" w:rsidR="00091C40" w:rsidRPr="006073D7" w:rsidRDefault="00091C40" w:rsidP="00091C40">
            <w:pPr>
              <w:jc w:val="center"/>
            </w:pPr>
          </w:p>
        </w:tc>
      </w:tr>
      <w:tr w:rsidR="00091C40" w:rsidRPr="006073D7" w14:paraId="0181352E" w14:textId="77777777" w:rsidTr="006D7DCF">
        <w:trPr>
          <w:jc w:val="center"/>
        </w:trPr>
        <w:tc>
          <w:tcPr>
            <w:tcW w:w="617" w:type="pct"/>
          </w:tcPr>
          <w:p w14:paraId="1D2AF0C3" w14:textId="12E0A843"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363278F" w14:textId="22AE6225" w:rsidR="00091C40" w:rsidRPr="00091C40" w:rsidRDefault="009D0B42" w:rsidP="00091C40">
            <w:pPr>
              <w:rPr>
                <w:rFonts w:ascii="Tahoma" w:hAnsi="Tahoma" w:cs="Tahoma"/>
                <w:sz w:val="22"/>
                <w:szCs w:val="22"/>
              </w:rPr>
            </w:pPr>
            <w:r w:rsidRPr="009D0B42">
              <w:rPr>
                <w:rFonts w:ascii="Tahoma" w:hAnsi="Tahoma" w:cs="Tahoma"/>
                <w:sz w:val="22"/>
                <w:szCs w:val="22"/>
              </w:rPr>
              <w:t>Direct injection diesel engine</w:t>
            </w:r>
          </w:p>
        </w:tc>
        <w:tc>
          <w:tcPr>
            <w:tcW w:w="628" w:type="pct"/>
            <w:tcBorders>
              <w:top w:val="nil"/>
              <w:left w:val="single" w:sz="4" w:space="0" w:color="auto"/>
              <w:bottom w:val="single" w:sz="4" w:space="0" w:color="auto"/>
              <w:right w:val="single" w:sz="4" w:space="0" w:color="auto"/>
            </w:tcBorders>
            <w:shd w:val="clear" w:color="auto" w:fill="auto"/>
            <w:vAlign w:val="center"/>
          </w:tcPr>
          <w:p w14:paraId="5DF14DB2" w14:textId="4AF8D416" w:rsidR="00091C40" w:rsidRPr="00200459" w:rsidRDefault="00091C40" w:rsidP="00091C40">
            <w:pPr>
              <w:jc w:val="center"/>
              <w:rPr>
                <w:rFonts w:ascii="Tahoma" w:hAnsi="Tahoma" w:cs="Tahoma"/>
                <w:sz w:val="22"/>
                <w:szCs w:val="22"/>
              </w:rPr>
            </w:pPr>
          </w:p>
        </w:tc>
        <w:tc>
          <w:tcPr>
            <w:tcW w:w="869" w:type="pct"/>
          </w:tcPr>
          <w:p w14:paraId="0D3EA113" w14:textId="77777777" w:rsidR="00091C40" w:rsidRPr="006073D7" w:rsidRDefault="00091C40" w:rsidP="00091C40"/>
        </w:tc>
        <w:tc>
          <w:tcPr>
            <w:tcW w:w="1289" w:type="pct"/>
          </w:tcPr>
          <w:p w14:paraId="36B60F99" w14:textId="77777777" w:rsidR="00091C40" w:rsidRPr="006073D7" w:rsidRDefault="00091C40" w:rsidP="00091C40">
            <w:pPr>
              <w:jc w:val="center"/>
            </w:pPr>
          </w:p>
        </w:tc>
      </w:tr>
      <w:tr w:rsidR="00091C40" w:rsidRPr="006073D7" w14:paraId="6AC74915" w14:textId="77777777" w:rsidTr="006D7DCF">
        <w:trPr>
          <w:jc w:val="center"/>
        </w:trPr>
        <w:tc>
          <w:tcPr>
            <w:tcW w:w="617" w:type="pct"/>
          </w:tcPr>
          <w:p w14:paraId="336583F8" w14:textId="52BFC6E1" w:rsidR="00091C40" w:rsidRPr="009D0B42" w:rsidRDefault="00091C40" w:rsidP="00091C40">
            <w:pPr>
              <w:jc w:val="center"/>
              <w:rPr>
                <w:rFonts w:ascii="Tahoma" w:hAnsi="Tahoma" w:cs="Tahoma"/>
                <w:b/>
                <w:bCs/>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884867A" w14:textId="56E142AF" w:rsidR="00091C40" w:rsidRPr="009D0B42" w:rsidRDefault="009D0B42" w:rsidP="00091C40">
            <w:pPr>
              <w:rPr>
                <w:rFonts w:ascii="Tahoma" w:hAnsi="Tahoma" w:cs="Tahoma"/>
                <w:b/>
                <w:bCs/>
                <w:sz w:val="22"/>
                <w:szCs w:val="22"/>
              </w:rPr>
            </w:pPr>
            <w:r w:rsidRPr="009D0B42">
              <w:rPr>
                <w:rFonts w:ascii="Tahoma" w:hAnsi="Tahoma" w:cs="Tahoma"/>
                <w:b/>
                <w:bCs/>
                <w:sz w:val="22"/>
                <w:szCs w:val="22"/>
              </w:rPr>
              <w:t>Specifications:</w:t>
            </w:r>
          </w:p>
        </w:tc>
        <w:tc>
          <w:tcPr>
            <w:tcW w:w="628" w:type="pct"/>
            <w:tcBorders>
              <w:top w:val="nil"/>
              <w:left w:val="single" w:sz="4" w:space="0" w:color="auto"/>
              <w:bottom w:val="single" w:sz="4" w:space="0" w:color="auto"/>
              <w:right w:val="single" w:sz="4" w:space="0" w:color="auto"/>
            </w:tcBorders>
            <w:shd w:val="clear" w:color="auto" w:fill="auto"/>
            <w:vAlign w:val="center"/>
          </w:tcPr>
          <w:p w14:paraId="6F27D7CD" w14:textId="4FA3CB5C" w:rsidR="00091C40" w:rsidRPr="00200459" w:rsidRDefault="00091C40" w:rsidP="00091C40">
            <w:pPr>
              <w:jc w:val="center"/>
              <w:rPr>
                <w:rFonts w:ascii="Tahoma" w:hAnsi="Tahoma" w:cs="Tahoma"/>
                <w:sz w:val="22"/>
                <w:szCs w:val="22"/>
              </w:rPr>
            </w:pPr>
          </w:p>
        </w:tc>
        <w:tc>
          <w:tcPr>
            <w:tcW w:w="869" w:type="pct"/>
          </w:tcPr>
          <w:p w14:paraId="668EB960" w14:textId="77777777" w:rsidR="00091C40" w:rsidRPr="006073D7" w:rsidRDefault="00091C40" w:rsidP="00091C40"/>
        </w:tc>
        <w:tc>
          <w:tcPr>
            <w:tcW w:w="1289" w:type="pct"/>
          </w:tcPr>
          <w:p w14:paraId="0C6A72EB" w14:textId="77777777" w:rsidR="00091C40" w:rsidRPr="006073D7" w:rsidRDefault="00091C40" w:rsidP="00091C40">
            <w:pPr>
              <w:jc w:val="center"/>
            </w:pPr>
          </w:p>
        </w:tc>
      </w:tr>
      <w:tr w:rsidR="00091C40" w:rsidRPr="006073D7" w14:paraId="26405155" w14:textId="77777777" w:rsidTr="006D7DCF">
        <w:trPr>
          <w:jc w:val="center"/>
        </w:trPr>
        <w:tc>
          <w:tcPr>
            <w:tcW w:w="617" w:type="pct"/>
          </w:tcPr>
          <w:p w14:paraId="5607F220" w14:textId="4FDCEA92"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604DD79D" w14:textId="77777777" w:rsidR="00091C40" w:rsidRDefault="009D0B42" w:rsidP="00091C40">
            <w:pPr>
              <w:rPr>
                <w:rFonts w:ascii="Tahoma" w:hAnsi="Tahoma" w:cs="Tahoma"/>
                <w:sz w:val="22"/>
                <w:szCs w:val="22"/>
              </w:rPr>
            </w:pPr>
            <w:r w:rsidRPr="009D0B42">
              <w:rPr>
                <w:rFonts w:ascii="Tahoma" w:hAnsi="Tahoma" w:cs="Tahoma"/>
                <w:b/>
                <w:bCs/>
                <w:sz w:val="22"/>
                <w:szCs w:val="22"/>
              </w:rPr>
              <w:t>Engine Rated Power:</w:t>
            </w:r>
            <w:r w:rsidRPr="009D0B42">
              <w:rPr>
                <w:rFonts w:ascii="Tahoma" w:hAnsi="Tahoma" w:cs="Tahoma"/>
                <w:sz w:val="22"/>
                <w:szCs w:val="22"/>
              </w:rPr>
              <w:t xml:space="preserve"> 92 kW (125HP) at 2300 rpm,</w:t>
            </w:r>
          </w:p>
          <w:p w14:paraId="264DD7B7" w14:textId="6A3C4508" w:rsidR="00BB2164" w:rsidRDefault="00BB2164" w:rsidP="00091C40">
            <w:pPr>
              <w:rPr>
                <w:rFonts w:ascii="Tahoma" w:hAnsi="Tahoma" w:cs="Tahoma"/>
                <w:sz w:val="22"/>
                <w:szCs w:val="22"/>
              </w:rPr>
            </w:pPr>
            <w:r w:rsidRPr="00BB2164">
              <w:rPr>
                <w:rFonts w:ascii="Tahoma" w:hAnsi="Tahoma" w:cs="Tahoma"/>
                <w:b/>
                <w:bCs/>
                <w:sz w:val="22"/>
                <w:szCs w:val="22"/>
              </w:rPr>
              <w:t>Tipping Load:</w:t>
            </w:r>
            <w:r w:rsidRPr="00BB2164">
              <w:rPr>
                <w:rFonts w:ascii="Tahoma" w:hAnsi="Tahoma" w:cs="Tahoma"/>
                <w:sz w:val="22"/>
                <w:szCs w:val="22"/>
              </w:rPr>
              <w:t xml:space="preserve"> ≥ 60 </w:t>
            </w:r>
            <w:proofErr w:type="spellStart"/>
            <w:r w:rsidRPr="00BB2164">
              <w:rPr>
                <w:rFonts w:ascii="Tahoma" w:hAnsi="Tahoma" w:cs="Tahoma"/>
                <w:sz w:val="22"/>
                <w:szCs w:val="22"/>
              </w:rPr>
              <w:t>kN</w:t>
            </w:r>
            <w:proofErr w:type="spellEnd"/>
          </w:p>
          <w:p w14:paraId="3B32D29F" w14:textId="77777777" w:rsidR="009D0B42" w:rsidRDefault="009D0B42" w:rsidP="00091C40">
            <w:pPr>
              <w:rPr>
                <w:rFonts w:ascii="Tahoma" w:hAnsi="Tahoma" w:cs="Tahoma"/>
                <w:sz w:val="22"/>
                <w:szCs w:val="22"/>
              </w:rPr>
            </w:pPr>
            <w:r w:rsidRPr="009D0B42">
              <w:rPr>
                <w:rFonts w:ascii="Tahoma" w:hAnsi="Tahoma" w:cs="Tahoma"/>
                <w:b/>
                <w:bCs/>
                <w:sz w:val="22"/>
                <w:szCs w:val="22"/>
              </w:rPr>
              <w:t>Bucket Capacity:</w:t>
            </w:r>
            <w:r w:rsidRPr="009D0B42">
              <w:rPr>
                <w:rFonts w:ascii="Tahoma" w:hAnsi="Tahoma" w:cs="Tahoma"/>
                <w:sz w:val="22"/>
                <w:szCs w:val="22"/>
              </w:rPr>
              <w:t xml:space="preserve"> 1.8 </w:t>
            </w:r>
            <w:proofErr w:type="spellStart"/>
            <w:r w:rsidRPr="009D0B42">
              <w:rPr>
                <w:rFonts w:ascii="Tahoma" w:hAnsi="Tahoma" w:cs="Tahoma"/>
                <w:sz w:val="22"/>
                <w:szCs w:val="22"/>
              </w:rPr>
              <w:t>cu.m</w:t>
            </w:r>
            <w:proofErr w:type="spellEnd"/>
            <w:r w:rsidRPr="009D0B42">
              <w:rPr>
                <w:rFonts w:ascii="Tahoma" w:hAnsi="Tahoma" w:cs="Tahoma"/>
                <w:sz w:val="22"/>
                <w:szCs w:val="22"/>
              </w:rPr>
              <w:t xml:space="preserve"> with teeth</w:t>
            </w:r>
          </w:p>
          <w:p w14:paraId="24DEEBBE" w14:textId="2DDD49E1" w:rsidR="009F2E10" w:rsidRDefault="009F2E10" w:rsidP="00091C40">
            <w:pPr>
              <w:rPr>
                <w:rFonts w:ascii="Tahoma" w:hAnsi="Tahoma" w:cs="Tahoma"/>
                <w:sz w:val="22"/>
                <w:szCs w:val="22"/>
              </w:rPr>
            </w:pPr>
            <w:r w:rsidRPr="009F2E10">
              <w:rPr>
                <w:rFonts w:ascii="Tahoma" w:hAnsi="Tahoma" w:cs="Tahoma"/>
                <w:b/>
                <w:bCs/>
                <w:sz w:val="22"/>
                <w:szCs w:val="22"/>
              </w:rPr>
              <w:t>Ground Clearance:</w:t>
            </w:r>
            <w:r w:rsidRPr="009F2E10">
              <w:rPr>
                <w:rFonts w:ascii="Tahoma" w:hAnsi="Tahoma" w:cs="Tahoma"/>
                <w:sz w:val="22"/>
                <w:szCs w:val="22"/>
              </w:rPr>
              <w:t xml:space="preserve"> 375 mm</w:t>
            </w:r>
          </w:p>
          <w:p w14:paraId="06CF79D8" w14:textId="77777777" w:rsidR="009D0B42" w:rsidRDefault="009D0B42" w:rsidP="009D0B42">
            <w:pPr>
              <w:rPr>
                <w:rFonts w:ascii="Tahoma" w:hAnsi="Tahoma" w:cs="Tahoma"/>
                <w:b/>
                <w:bCs/>
                <w:sz w:val="22"/>
                <w:szCs w:val="22"/>
              </w:rPr>
            </w:pPr>
            <w:r w:rsidRPr="009D0B42">
              <w:rPr>
                <w:rFonts w:ascii="Tahoma" w:hAnsi="Tahoma" w:cs="Tahoma"/>
                <w:b/>
                <w:bCs/>
                <w:sz w:val="22"/>
                <w:szCs w:val="22"/>
              </w:rPr>
              <w:t>Transmission System:</w:t>
            </w:r>
          </w:p>
          <w:p w14:paraId="7A31227A" w14:textId="77777777" w:rsidR="009D0B42" w:rsidRDefault="009D0B42" w:rsidP="009D0B42">
            <w:pPr>
              <w:rPr>
                <w:rFonts w:ascii="Tahoma" w:hAnsi="Tahoma" w:cs="Tahoma"/>
                <w:sz w:val="22"/>
                <w:szCs w:val="22"/>
              </w:rPr>
            </w:pPr>
            <w:r w:rsidRPr="009D0B42">
              <w:rPr>
                <w:rFonts w:ascii="Tahoma" w:hAnsi="Tahoma" w:cs="Tahoma"/>
                <w:sz w:val="22"/>
                <w:szCs w:val="22"/>
              </w:rPr>
              <w:t>Axis-fixed power shift</w:t>
            </w:r>
          </w:p>
          <w:p w14:paraId="03B393EF" w14:textId="77777777" w:rsidR="009D0B42" w:rsidRDefault="009D0B42" w:rsidP="009D0B42">
            <w:pPr>
              <w:rPr>
                <w:rFonts w:ascii="Tahoma" w:hAnsi="Tahoma" w:cs="Tahoma"/>
                <w:sz w:val="22"/>
                <w:szCs w:val="22"/>
              </w:rPr>
            </w:pPr>
            <w:r w:rsidRPr="009D0B42">
              <w:rPr>
                <w:rFonts w:ascii="Tahoma" w:hAnsi="Tahoma" w:cs="Tahoma"/>
                <w:sz w:val="22"/>
                <w:szCs w:val="22"/>
              </w:rPr>
              <w:t>Four Forwards, Two Reverse</w:t>
            </w:r>
          </w:p>
          <w:p w14:paraId="5BF49618" w14:textId="2A21D890" w:rsidR="00C23762" w:rsidRDefault="00C23762" w:rsidP="009D0B42">
            <w:pPr>
              <w:rPr>
                <w:rFonts w:ascii="Tahoma" w:hAnsi="Tahoma" w:cs="Tahoma"/>
                <w:sz w:val="22"/>
                <w:szCs w:val="22"/>
              </w:rPr>
            </w:pPr>
            <w:r w:rsidRPr="00C23762">
              <w:rPr>
                <w:rFonts w:ascii="Tahoma" w:hAnsi="Tahoma" w:cs="Tahoma"/>
                <w:b/>
                <w:bCs/>
                <w:sz w:val="22"/>
                <w:szCs w:val="22"/>
              </w:rPr>
              <w:t>Wheel base:</w:t>
            </w:r>
            <w:r w:rsidRPr="00C23762">
              <w:rPr>
                <w:rFonts w:ascii="Tahoma" w:hAnsi="Tahoma" w:cs="Tahoma"/>
                <w:sz w:val="22"/>
                <w:szCs w:val="22"/>
              </w:rPr>
              <w:t xml:space="preserve"> 2,700 mm</w:t>
            </w:r>
          </w:p>
          <w:p w14:paraId="4A69698F" w14:textId="304A0DE1" w:rsidR="00C23762" w:rsidRDefault="00C23762" w:rsidP="009D0B42">
            <w:pPr>
              <w:rPr>
                <w:rFonts w:ascii="Tahoma" w:hAnsi="Tahoma" w:cs="Tahoma"/>
                <w:sz w:val="22"/>
                <w:szCs w:val="22"/>
              </w:rPr>
            </w:pPr>
            <w:r w:rsidRPr="00C23762">
              <w:rPr>
                <w:rFonts w:ascii="Tahoma" w:hAnsi="Tahoma" w:cs="Tahoma"/>
                <w:b/>
                <w:bCs/>
                <w:sz w:val="22"/>
                <w:szCs w:val="22"/>
              </w:rPr>
              <w:t>Dumping Height:</w:t>
            </w:r>
            <w:r w:rsidRPr="00C23762">
              <w:rPr>
                <w:rFonts w:ascii="Tahoma" w:hAnsi="Tahoma" w:cs="Tahoma"/>
                <w:sz w:val="22"/>
                <w:szCs w:val="22"/>
              </w:rPr>
              <w:t xml:space="preserve"> 2,950 mm</w:t>
            </w:r>
          </w:p>
          <w:p w14:paraId="28E73444" w14:textId="299B1D83" w:rsidR="00C23762" w:rsidRDefault="00C23762" w:rsidP="009D0B42">
            <w:pPr>
              <w:rPr>
                <w:rFonts w:ascii="Tahoma" w:hAnsi="Tahoma" w:cs="Tahoma"/>
                <w:sz w:val="22"/>
                <w:szCs w:val="22"/>
              </w:rPr>
            </w:pPr>
            <w:r w:rsidRPr="00C23762">
              <w:rPr>
                <w:rFonts w:ascii="Tahoma" w:hAnsi="Tahoma" w:cs="Tahoma"/>
                <w:b/>
                <w:bCs/>
                <w:sz w:val="22"/>
                <w:szCs w:val="22"/>
              </w:rPr>
              <w:t>Dumping Angle:</w:t>
            </w:r>
            <w:r w:rsidRPr="00C23762">
              <w:rPr>
                <w:rFonts w:ascii="Tahoma" w:hAnsi="Tahoma" w:cs="Tahoma"/>
                <w:sz w:val="22"/>
                <w:szCs w:val="22"/>
              </w:rPr>
              <w:t xml:space="preserve"> 45 degrees</w:t>
            </w:r>
          </w:p>
          <w:p w14:paraId="18CC53BE" w14:textId="503266D8" w:rsidR="00C23762" w:rsidRDefault="00C23762" w:rsidP="009D0B42">
            <w:pPr>
              <w:rPr>
                <w:rFonts w:ascii="Tahoma" w:hAnsi="Tahoma" w:cs="Tahoma"/>
                <w:sz w:val="22"/>
                <w:szCs w:val="22"/>
              </w:rPr>
            </w:pPr>
            <w:r w:rsidRPr="00C23762">
              <w:rPr>
                <w:rFonts w:ascii="Tahoma" w:hAnsi="Tahoma" w:cs="Tahoma"/>
                <w:b/>
                <w:bCs/>
                <w:sz w:val="22"/>
                <w:szCs w:val="22"/>
              </w:rPr>
              <w:t>Wheel Tread:</w:t>
            </w:r>
            <w:r w:rsidRPr="00C23762">
              <w:rPr>
                <w:rFonts w:ascii="Tahoma" w:hAnsi="Tahoma" w:cs="Tahoma"/>
                <w:sz w:val="22"/>
                <w:szCs w:val="22"/>
              </w:rPr>
              <w:t xml:space="preserve"> 1,865 mm</w:t>
            </w:r>
          </w:p>
          <w:p w14:paraId="509AEE26" w14:textId="77777777" w:rsidR="00BB2164" w:rsidRDefault="00BB2164" w:rsidP="009D0B42">
            <w:pPr>
              <w:rPr>
                <w:rFonts w:ascii="Tahoma" w:hAnsi="Tahoma" w:cs="Tahoma"/>
                <w:sz w:val="22"/>
                <w:szCs w:val="22"/>
              </w:rPr>
            </w:pPr>
            <w:r w:rsidRPr="00BB2164">
              <w:rPr>
                <w:rFonts w:ascii="Tahoma" w:hAnsi="Tahoma" w:cs="Tahoma"/>
                <w:b/>
                <w:bCs/>
                <w:sz w:val="22"/>
                <w:szCs w:val="22"/>
              </w:rPr>
              <w:t xml:space="preserve">Max. Speed: </w:t>
            </w:r>
            <w:r w:rsidRPr="00BB2164">
              <w:rPr>
                <w:rFonts w:ascii="Tahoma" w:hAnsi="Tahoma" w:cs="Tahoma"/>
                <w:sz w:val="22"/>
                <w:szCs w:val="22"/>
              </w:rPr>
              <w:t>0-40 kph</w:t>
            </w:r>
          </w:p>
          <w:p w14:paraId="49AE13D2" w14:textId="65BD6C4A" w:rsidR="00D003F9" w:rsidRDefault="00D003F9" w:rsidP="009D0B42">
            <w:pPr>
              <w:rPr>
                <w:rFonts w:ascii="Tahoma" w:hAnsi="Tahoma" w:cs="Tahoma"/>
                <w:b/>
                <w:bCs/>
                <w:sz w:val="22"/>
                <w:szCs w:val="22"/>
              </w:rPr>
            </w:pPr>
            <w:r w:rsidRPr="00D003F9">
              <w:rPr>
                <w:rFonts w:ascii="Tahoma" w:hAnsi="Tahoma" w:cs="Tahoma"/>
                <w:b/>
                <w:bCs/>
                <w:sz w:val="22"/>
                <w:szCs w:val="22"/>
              </w:rPr>
              <w:t xml:space="preserve">Steering Angle: </w:t>
            </w:r>
            <w:r w:rsidRPr="00D003F9">
              <w:rPr>
                <w:rFonts w:ascii="Tahoma" w:hAnsi="Tahoma" w:cs="Tahoma"/>
                <w:sz w:val="22"/>
                <w:szCs w:val="22"/>
              </w:rPr>
              <w:t>36 degrees</w:t>
            </w:r>
          </w:p>
          <w:p w14:paraId="09E0ABCA" w14:textId="617891D2" w:rsidR="00D003F9" w:rsidRPr="009D0B42" w:rsidRDefault="00D003F9" w:rsidP="009D0B42">
            <w:pPr>
              <w:rPr>
                <w:rFonts w:ascii="Tahoma" w:hAnsi="Tahoma" w:cs="Tahoma"/>
                <w:b/>
                <w:bCs/>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0B2B2905" w14:textId="223D8FB0" w:rsidR="00091C40" w:rsidRPr="00200459" w:rsidRDefault="00091C40" w:rsidP="00091C40">
            <w:pPr>
              <w:jc w:val="center"/>
              <w:rPr>
                <w:rFonts w:ascii="Tahoma" w:hAnsi="Tahoma" w:cs="Tahoma"/>
                <w:sz w:val="22"/>
                <w:szCs w:val="22"/>
              </w:rPr>
            </w:pPr>
          </w:p>
        </w:tc>
        <w:tc>
          <w:tcPr>
            <w:tcW w:w="869" w:type="pct"/>
          </w:tcPr>
          <w:p w14:paraId="11D166FB" w14:textId="77777777" w:rsidR="00091C40" w:rsidRPr="006073D7" w:rsidRDefault="00091C40" w:rsidP="00091C40"/>
        </w:tc>
        <w:tc>
          <w:tcPr>
            <w:tcW w:w="1289" w:type="pct"/>
          </w:tcPr>
          <w:p w14:paraId="29686D92" w14:textId="77777777" w:rsidR="00091C40" w:rsidRPr="006073D7" w:rsidRDefault="00091C40" w:rsidP="00091C40">
            <w:pPr>
              <w:jc w:val="center"/>
            </w:pPr>
          </w:p>
        </w:tc>
      </w:tr>
      <w:tr w:rsidR="00091C40" w:rsidRPr="006073D7" w14:paraId="0E2654F3" w14:textId="77777777" w:rsidTr="00D71FE4">
        <w:trPr>
          <w:jc w:val="center"/>
        </w:trPr>
        <w:tc>
          <w:tcPr>
            <w:tcW w:w="617" w:type="pct"/>
          </w:tcPr>
          <w:p w14:paraId="74C660C7" w14:textId="188DAB40" w:rsidR="00091C40" w:rsidRPr="005811E1" w:rsidRDefault="00091C40" w:rsidP="00091C40">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697F147B" w14:textId="77777777" w:rsidR="00FA07DA" w:rsidRDefault="00FA07DA" w:rsidP="00FA07DA">
            <w:pPr>
              <w:rPr>
                <w:rFonts w:ascii="Tahoma" w:hAnsi="Tahoma" w:cs="Tahoma"/>
                <w:sz w:val="22"/>
                <w:szCs w:val="22"/>
              </w:rPr>
            </w:pPr>
            <w:r w:rsidRPr="00BB2164">
              <w:rPr>
                <w:rFonts w:ascii="Tahoma" w:hAnsi="Tahoma" w:cs="Tahoma"/>
                <w:b/>
                <w:bCs/>
                <w:sz w:val="22"/>
                <w:szCs w:val="22"/>
              </w:rPr>
              <w:t xml:space="preserve">Operating Weight: </w:t>
            </w:r>
            <w:r w:rsidRPr="00BB2164">
              <w:rPr>
                <w:rFonts w:ascii="Tahoma" w:hAnsi="Tahoma" w:cs="Tahoma"/>
                <w:sz w:val="22"/>
                <w:szCs w:val="22"/>
              </w:rPr>
              <w:t>10,100 kgs</w:t>
            </w:r>
          </w:p>
          <w:p w14:paraId="4B41A1CD" w14:textId="77777777" w:rsidR="00FA07DA" w:rsidRDefault="00FA07DA" w:rsidP="00FA07DA">
            <w:pPr>
              <w:rPr>
                <w:rFonts w:ascii="Tahoma" w:hAnsi="Tahoma" w:cs="Tahoma"/>
                <w:b/>
                <w:bCs/>
                <w:sz w:val="22"/>
                <w:szCs w:val="22"/>
              </w:rPr>
            </w:pPr>
            <w:r w:rsidRPr="00BB2164">
              <w:rPr>
                <w:rFonts w:ascii="Tahoma" w:hAnsi="Tahoma" w:cs="Tahoma"/>
                <w:b/>
                <w:bCs/>
                <w:sz w:val="22"/>
                <w:szCs w:val="22"/>
              </w:rPr>
              <w:t xml:space="preserve">Rated Load: </w:t>
            </w:r>
            <w:r w:rsidRPr="00D003F9">
              <w:rPr>
                <w:rFonts w:ascii="Tahoma" w:hAnsi="Tahoma" w:cs="Tahoma"/>
                <w:sz w:val="22"/>
                <w:szCs w:val="22"/>
              </w:rPr>
              <w:t>3,000 kgs</w:t>
            </w:r>
          </w:p>
          <w:p w14:paraId="2FE91DA0" w14:textId="77777777" w:rsidR="00FA07DA" w:rsidRDefault="00FA07DA" w:rsidP="00FA07DA">
            <w:pPr>
              <w:rPr>
                <w:rFonts w:ascii="Tahoma" w:hAnsi="Tahoma" w:cs="Tahoma"/>
                <w:b/>
                <w:bCs/>
                <w:sz w:val="22"/>
                <w:szCs w:val="22"/>
              </w:rPr>
            </w:pPr>
            <w:r w:rsidRPr="00D003F9">
              <w:rPr>
                <w:rFonts w:ascii="Tahoma" w:hAnsi="Tahoma" w:cs="Tahoma"/>
                <w:b/>
                <w:bCs/>
                <w:sz w:val="22"/>
                <w:szCs w:val="22"/>
              </w:rPr>
              <w:t xml:space="preserve">Horizontal Crossing Radius: </w:t>
            </w:r>
            <w:r w:rsidRPr="00D003F9">
              <w:rPr>
                <w:rFonts w:ascii="Tahoma" w:hAnsi="Tahoma" w:cs="Tahoma"/>
                <w:sz w:val="22"/>
                <w:szCs w:val="22"/>
              </w:rPr>
              <w:t>5,945 mm</w:t>
            </w:r>
          </w:p>
          <w:p w14:paraId="1D224909" w14:textId="77777777" w:rsidR="00FA07DA" w:rsidRDefault="00FA07DA" w:rsidP="00FA07DA">
            <w:pPr>
              <w:rPr>
                <w:rFonts w:ascii="Tahoma" w:hAnsi="Tahoma" w:cs="Tahoma"/>
                <w:sz w:val="22"/>
                <w:szCs w:val="22"/>
              </w:rPr>
            </w:pPr>
            <w:r w:rsidRPr="00BB2164">
              <w:rPr>
                <w:rFonts w:ascii="Tahoma" w:hAnsi="Tahoma" w:cs="Tahoma"/>
                <w:b/>
                <w:bCs/>
                <w:sz w:val="22"/>
                <w:szCs w:val="22"/>
              </w:rPr>
              <w:t xml:space="preserve">Turning Radius: </w:t>
            </w:r>
            <w:r w:rsidRPr="00D003F9">
              <w:rPr>
                <w:rFonts w:ascii="Tahoma" w:hAnsi="Tahoma" w:cs="Tahoma"/>
                <w:sz w:val="22"/>
                <w:szCs w:val="22"/>
              </w:rPr>
              <w:t>5,280 mm</w:t>
            </w:r>
          </w:p>
          <w:p w14:paraId="4758A3CE" w14:textId="77777777" w:rsidR="00FA07DA" w:rsidRDefault="00FA07DA" w:rsidP="00FA07DA">
            <w:pPr>
              <w:rPr>
                <w:rFonts w:ascii="Tahoma" w:hAnsi="Tahoma" w:cs="Tahoma"/>
                <w:sz w:val="22"/>
                <w:szCs w:val="22"/>
              </w:rPr>
            </w:pPr>
            <w:r w:rsidRPr="00D003F9">
              <w:rPr>
                <w:rFonts w:ascii="Tahoma" w:hAnsi="Tahoma" w:cs="Tahoma"/>
                <w:b/>
                <w:bCs/>
                <w:sz w:val="22"/>
                <w:szCs w:val="22"/>
              </w:rPr>
              <w:t xml:space="preserve">Break Force: </w:t>
            </w:r>
            <w:r w:rsidRPr="00D003F9">
              <w:rPr>
                <w:rFonts w:ascii="Tahoma" w:hAnsi="Tahoma" w:cs="Tahoma"/>
                <w:sz w:val="22"/>
                <w:szCs w:val="22"/>
              </w:rPr>
              <w:t xml:space="preserve">≥ 96 </w:t>
            </w:r>
            <w:proofErr w:type="spellStart"/>
            <w:r w:rsidRPr="00D003F9">
              <w:rPr>
                <w:rFonts w:ascii="Tahoma" w:hAnsi="Tahoma" w:cs="Tahoma"/>
                <w:sz w:val="22"/>
                <w:szCs w:val="22"/>
              </w:rPr>
              <w:t>kN</w:t>
            </w:r>
            <w:proofErr w:type="spellEnd"/>
          </w:p>
          <w:p w14:paraId="797B95CB" w14:textId="2E90DEE4" w:rsidR="00091C40" w:rsidRPr="00091C40" w:rsidRDefault="00FA07DA" w:rsidP="00FA07DA">
            <w:pPr>
              <w:rPr>
                <w:rFonts w:ascii="Tahoma" w:hAnsi="Tahoma" w:cs="Tahoma"/>
                <w:sz w:val="22"/>
                <w:szCs w:val="22"/>
              </w:rPr>
            </w:pPr>
            <w:r w:rsidRPr="00D003F9">
              <w:rPr>
                <w:rFonts w:ascii="Tahoma" w:hAnsi="Tahoma" w:cs="Tahoma"/>
                <w:b/>
                <w:bCs/>
                <w:sz w:val="22"/>
                <w:szCs w:val="22"/>
              </w:rPr>
              <w:t xml:space="preserve">Attachment: </w:t>
            </w:r>
            <w:r w:rsidRPr="00D003F9">
              <w:rPr>
                <w:rFonts w:ascii="Tahoma" w:hAnsi="Tahoma" w:cs="Tahoma"/>
                <w:sz w:val="22"/>
                <w:szCs w:val="22"/>
              </w:rPr>
              <w:t>Standard toolkit and manuals</w:t>
            </w:r>
          </w:p>
        </w:tc>
        <w:tc>
          <w:tcPr>
            <w:tcW w:w="628" w:type="pct"/>
            <w:tcBorders>
              <w:top w:val="nil"/>
              <w:left w:val="single" w:sz="4" w:space="0" w:color="auto"/>
              <w:bottom w:val="single" w:sz="4" w:space="0" w:color="auto"/>
              <w:right w:val="single" w:sz="4" w:space="0" w:color="auto"/>
            </w:tcBorders>
            <w:shd w:val="clear" w:color="auto" w:fill="auto"/>
            <w:vAlign w:val="center"/>
          </w:tcPr>
          <w:p w14:paraId="152E9558" w14:textId="11CE1EE9" w:rsidR="00091C40" w:rsidRPr="00200459" w:rsidRDefault="00091C40" w:rsidP="00091C40">
            <w:pPr>
              <w:jc w:val="center"/>
              <w:rPr>
                <w:rFonts w:ascii="Tahoma" w:hAnsi="Tahoma" w:cs="Tahoma"/>
                <w:sz w:val="22"/>
                <w:szCs w:val="22"/>
              </w:rPr>
            </w:pPr>
          </w:p>
        </w:tc>
        <w:tc>
          <w:tcPr>
            <w:tcW w:w="869" w:type="pct"/>
          </w:tcPr>
          <w:p w14:paraId="3724098A" w14:textId="77777777" w:rsidR="00091C40" w:rsidRPr="006073D7" w:rsidRDefault="00091C40" w:rsidP="00091C40"/>
        </w:tc>
        <w:tc>
          <w:tcPr>
            <w:tcW w:w="1289" w:type="pct"/>
          </w:tcPr>
          <w:p w14:paraId="7C8ED24A" w14:textId="77777777" w:rsidR="00091C40" w:rsidRPr="006073D7" w:rsidRDefault="00091C40" w:rsidP="00091C40">
            <w:pPr>
              <w:jc w:val="center"/>
            </w:pPr>
          </w:p>
        </w:tc>
      </w:tr>
      <w:tr w:rsidR="00091C40" w:rsidRPr="006073D7" w14:paraId="53C6D488" w14:textId="77777777" w:rsidTr="00D71FE4">
        <w:trPr>
          <w:jc w:val="center"/>
        </w:trPr>
        <w:tc>
          <w:tcPr>
            <w:tcW w:w="617" w:type="pct"/>
          </w:tcPr>
          <w:p w14:paraId="67CB0675" w14:textId="5C27A62E" w:rsidR="00091C40" w:rsidRPr="005811E1" w:rsidRDefault="00FA07DA" w:rsidP="00091C40">
            <w:pPr>
              <w:jc w:val="center"/>
              <w:rPr>
                <w:rFonts w:ascii="Tahoma" w:hAnsi="Tahoma" w:cs="Tahoma"/>
                <w:sz w:val="22"/>
                <w:szCs w:val="22"/>
              </w:rPr>
            </w:pPr>
            <w:r>
              <w:rPr>
                <w:rFonts w:ascii="Tahoma" w:hAnsi="Tahoma" w:cs="Tahoma"/>
                <w:sz w:val="22"/>
                <w:szCs w:val="22"/>
              </w:rPr>
              <w:t>2</w:t>
            </w:r>
          </w:p>
        </w:tc>
        <w:tc>
          <w:tcPr>
            <w:tcW w:w="1597" w:type="pct"/>
            <w:tcBorders>
              <w:top w:val="nil"/>
              <w:left w:val="single" w:sz="4" w:space="0" w:color="auto"/>
              <w:bottom w:val="single" w:sz="4" w:space="0" w:color="auto"/>
              <w:right w:val="single" w:sz="4" w:space="0" w:color="auto"/>
            </w:tcBorders>
            <w:shd w:val="clear" w:color="auto" w:fill="auto"/>
            <w:vAlign w:val="center"/>
          </w:tcPr>
          <w:p w14:paraId="72C39D27" w14:textId="6E594606" w:rsidR="00FA07DA" w:rsidRPr="00091C40" w:rsidRDefault="00FA07DA" w:rsidP="00091C40">
            <w:pPr>
              <w:rPr>
                <w:rFonts w:ascii="Tahoma" w:hAnsi="Tahoma" w:cs="Tahoma"/>
                <w:sz w:val="22"/>
                <w:szCs w:val="22"/>
              </w:rPr>
            </w:pPr>
            <w:r w:rsidRPr="003D5D7A">
              <w:rPr>
                <w:rFonts w:ascii="Tahoma" w:hAnsi="Tahoma" w:cs="Tahoma"/>
                <w:b/>
                <w:bCs/>
                <w:sz w:val="22"/>
                <w:szCs w:val="22"/>
                <w:highlight w:val="yellow"/>
              </w:rPr>
              <w:t>Six-Wheeler Dump Truck:</w:t>
            </w:r>
            <w:r w:rsidRPr="00FA07DA">
              <w:rPr>
                <w:rFonts w:ascii="Tahoma" w:hAnsi="Tahoma" w:cs="Tahoma"/>
                <w:sz w:val="22"/>
                <w:szCs w:val="22"/>
              </w:rPr>
              <w:t xml:space="preserve"> 184 kW (250 HP) at 2,200 rpm with a</w:t>
            </w:r>
          </w:p>
        </w:tc>
        <w:tc>
          <w:tcPr>
            <w:tcW w:w="628" w:type="pct"/>
            <w:tcBorders>
              <w:top w:val="nil"/>
              <w:left w:val="single" w:sz="4" w:space="0" w:color="auto"/>
              <w:bottom w:val="single" w:sz="4" w:space="0" w:color="auto"/>
              <w:right w:val="single" w:sz="4" w:space="0" w:color="auto"/>
            </w:tcBorders>
            <w:shd w:val="clear" w:color="auto" w:fill="auto"/>
            <w:vAlign w:val="center"/>
          </w:tcPr>
          <w:p w14:paraId="5570DB86" w14:textId="7F97B2DC" w:rsidR="00091C40" w:rsidRPr="00200459" w:rsidRDefault="00042E76" w:rsidP="00091C40">
            <w:pPr>
              <w:jc w:val="center"/>
              <w:rPr>
                <w:rFonts w:ascii="Tahoma" w:hAnsi="Tahoma" w:cs="Tahoma"/>
                <w:sz w:val="22"/>
                <w:szCs w:val="22"/>
              </w:rPr>
            </w:pPr>
            <w:r>
              <w:rPr>
                <w:rFonts w:ascii="Tahoma" w:hAnsi="Tahoma" w:cs="Tahoma"/>
                <w:sz w:val="22"/>
                <w:szCs w:val="22"/>
              </w:rPr>
              <w:t>1</w:t>
            </w:r>
          </w:p>
        </w:tc>
        <w:tc>
          <w:tcPr>
            <w:tcW w:w="869" w:type="pct"/>
          </w:tcPr>
          <w:p w14:paraId="65A29558" w14:textId="77777777" w:rsidR="00091C40" w:rsidRPr="006073D7" w:rsidRDefault="00091C40" w:rsidP="00091C40"/>
        </w:tc>
        <w:tc>
          <w:tcPr>
            <w:tcW w:w="1289" w:type="pct"/>
          </w:tcPr>
          <w:p w14:paraId="29483FDD" w14:textId="77777777" w:rsidR="00091C40" w:rsidRPr="006073D7" w:rsidRDefault="00091C40" w:rsidP="00091C40">
            <w:pPr>
              <w:jc w:val="center"/>
            </w:pPr>
          </w:p>
        </w:tc>
      </w:tr>
      <w:tr w:rsidR="00091C40" w:rsidRPr="006073D7" w14:paraId="056BC4E6" w14:textId="77777777" w:rsidTr="00D71FE4">
        <w:trPr>
          <w:jc w:val="center"/>
        </w:trPr>
        <w:tc>
          <w:tcPr>
            <w:tcW w:w="617" w:type="pct"/>
          </w:tcPr>
          <w:p w14:paraId="4FFD7870" w14:textId="2D151343"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A023163" w14:textId="71E05641" w:rsidR="00091C40" w:rsidRPr="00091C40" w:rsidRDefault="00FA07DA" w:rsidP="00091C40">
            <w:pPr>
              <w:rPr>
                <w:rFonts w:ascii="Tahoma" w:hAnsi="Tahoma" w:cs="Tahoma"/>
                <w:sz w:val="22"/>
                <w:szCs w:val="22"/>
              </w:rPr>
            </w:pPr>
            <w:r w:rsidRPr="00FA07DA">
              <w:rPr>
                <w:rFonts w:ascii="Tahoma" w:hAnsi="Tahoma" w:cs="Tahoma"/>
                <w:sz w:val="22"/>
                <w:szCs w:val="22"/>
              </w:rPr>
              <w:t>Torque of 950 N-m at 1,000-1.800 rpm economic working range,</w:t>
            </w:r>
          </w:p>
        </w:tc>
        <w:tc>
          <w:tcPr>
            <w:tcW w:w="628" w:type="pct"/>
            <w:tcBorders>
              <w:top w:val="nil"/>
              <w:left w:val="single" w:sz="4" w:space="0" w:color="auto"/>
              <w:bottom w:val="single" w:sz="4" w:space="0" w:color="auto"/>
              <w:right w:val="single" w:sz="4" w:space="0" w:color="auto"/>
            </w:tcBorders>
            <w:shd w:val="clear" w:color="auto" w:fill="auto"/>
            <w:vAlign w:val="center"/>
          </w:tcPr>
          <w:p w14:paraId="512D6E7E" w14:textId="6E0111C8" w:rsidR="00091C40" w:rsidRPr="00200459" w:rsidRDefault="00091C40" w:rsidP="00091C40">
            <w:pPr>
              <w:jc w:val="center"/>
              <w:rPr>
                <w:rFonts w:ascii="Tahoma" w:hAnsi="Tahoma" w:cs="Tahoma"/>
                <w:sz w:val="22"/>
                <w:szCs w:val="22"/>
              </w:rPr>
            </w:pPr>
          </w:p>
        </w:tc>
        <w:tc>
          <w:tcPr>
            <w:tcW w:w="869" w:type="pct"/>
          </w:tcPr>
          <w:p w14:paraId="56F4B535" w14:textId="77777777" w:rsidR="00091C40" w:rsidRPr="006073D7" w:rsidRDefault="00091C40" w:rsidP="00091C40"/>
        </w:tc>
        <w:tc>
          <w:tcPr>
            <w:tcW w:w="1289" w:type="pct"/>
          </w:tcPr>
          <w:p w14:paraId="04D89F81" w14:textId="77777777" w:rsidR="00091C40" w:rsidRPr="006073D7" w:rsidRDefault="00091C40" w:rsidP="00091C40">
            <w:pPr>
              <w:jc w:val="center"/>
            </w:pPr>
          </w:p>
        </w:tc>
      </w:tr>
      <w:tr w:rsidR="00091C40" w:rsidRPr="006073D7" w14:paraId="010409E5" w14:textId="77777777" w:rsidTr="00D71FE4">
        <w:trPr>
          <w:jc w:val="center"/>
        </w:trPr>
        <w:tc>
          <w:tcPr>
            <w:tcW w:w="617" w:type="pct"/>
          </w:tcPr>
          <w:p w14:paraId="74AA8DBB" w14:textId="258BB777"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E0C3099" w14:textId="5364C6B3" w:rsidR="00091C40" w:rsidRPr="00091C40" w:rsidRDefault="00FA07DA" w:rsidP="00091C40">
            <w:pPr>
              <w:rPr>
                <w:rFonts w:ascii="Tahoma" w:hAnsi="Tahoma" w:cs="Tahoma"/>
                <w:sz w:val="22"/>
                <w:szCs w:val="22"/>
              </w:rPr>
            </w:pPr>
            <w:r w:rsidRPr="00FA07DA">
              <w:rPr>
                <w:rFonts w:ascii="Tahoma" w:hAnsi="Tahoma" w:cs="Tahoma"/>
                <w:sz w:val="22"/>
                <w:szCs w:val="22"/>
              </w:rPr>
              <w:t xml:space="preserve">EURO 5, 6-cylinder turbocharged </w:t>
            </w:r>
            <w:proofErr w:type="gramStart"/>
            <w:r w:rsidRPr="00FA07DA">
              <w:rPr>
                <w:rFonts w:ascii="Tahoma" w:hAnsi="Tahoma" w:cs="Tahoma"/>
                <w:sz w:val="22"/>
                <w:szCs w:val="22"/>
              </w:rPr>
              <w:t>with  intercooler</w:t>
            </w:r>
            <w:proofErr w:type="gramEnd"/>
            <w:r w:rsidRPr="00FA07DA">
              <w:rPr>
                <w:rFonts w:ascii="Tahoma" w:hAnsi="Tahoma" w:cs="Tahoma"/>
                <w:sz w:val="22"/>
                <w:szCs w:val="22"/>
              </w:rPr>
              <w:t>, common rail,</w:t>
            </w:r>
            <w:r>
              <w:rPr>
                <w:rFonts w:ascii="Tahoma" w:hAnsi="Tahoma" w:cs="Tahoma"/>
                <w:sz w:val="22"/>
                <w:szCs w:val="22"/>
              </w:rPr>
              <w:t xml:space="preserve"> </w:t>
            </w:r>
            <w:r w:rsidRPr="00FA07DA">
              <w:rPr>
                <w:rFonts w:ascii="Tahoma" w:hAnsi="Tahoma" w:cs="Tahoma"/>
                <w:sz w:val="22"/>
                <w:szCs w:val="22"/>
              </w:rPr>
              <w:t>direct injection diesel engine</w:t>
            </w:r>
          </w:p>
        </w:tc>
        <w:tc>
          <w:tcPr>
            <w:tcW w:w="628" w:type="pct"/>
            <w:tcBorders>
              <w:top w:val="nil"/>
              <w:left w:val="single" w:sz="4" w:space="0" w:color="auto"/>
              <w:bottom w:val="single" w:sz="4" w:space="0" w:color="auto"/>
              <w:right w:val="single" w:sz="4" w:space="0" w:color="auto"/>
            </w:tcBorders>
            <w:shd w:val="clear" w:color="auto" w:fill="auto"/>
            <w:vAlign w:val="center"/>
          </w:tcPr>
          <w:p w14:paraId="44B14C8D" w14:textId="1C90B022" w:rsidR="00091C40" w:rsidRPr="00200459" w:rsidRDefault="00091C40" w:rsidP="00091C40">
            <w:pPr>
              <w:jc w:val="center"/>
              <w:rPr>
                <w:rFonts w:ascii="Tahoma" w:hAnsi="Tahoma" w:cs="Tahoma"/>
                <w:sz w:val="22"/>
                <w:szCs w:val="22"/>
              </w:rPr>
            </w:pPr>
          </w:p>
        </w:tc>
        <w:tc>
          <w:tcPr>
            <w:tcW w:w="869" w:type="pct"/>
          </w:tcPr>
          <w:p w14:paraId="60D2976F" w14:textId="77777777" w:rsidR="00091C40" w:rsidRPr="006073D7" w:rsidRDefault="00091C40" w:rsidP="00091C40"/>
        </w:tc>
        <w:tc>
          <w:tcPr>
            <w:tcW w:w="1289" w:type="pct"/>
          </w:tcPr>
          <w:p w14:paraId="0A0871D7" w14:textId="77777777" w:rsidR="00091C40" w:rsidRPr="006073D7" w:rsidRDefault="00091C40" w:rsidP="00091C40">
            <w:pPr>
              <w:jc w:val="center"/>
            </w:pPr>
          </w:p>
        </w:tc>
      </w:tr>
      <w:tr w:rsidR="00091C40" w:rsidRPr="006073D7" w14:paraId="58CA87E2" w14:textId="77777777" w:rsidTr="00D71FE4">
        <w:trPr>
          <w:jc w:val="center"/>
        </w:trPr>
        <w:tc>
          <w:tcPr>
            <w:tcW w:w="617" w:type="pct"/>
          </w:tcPr>
          <w:p w14:paraId="1140D4C6" w14:textId="53AD7D84"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F2F6653" w14:textId="12EE008F" w:rsidR="00091C40" w:rsidRPr="00FA07DA" w:rsidRDefault="00FA07DA" w:rsidP="00091C40">
            <w:pPr>
              <w:rPr>
                <w:rFonts w:ascii="Tahoma" w:hAnsi="Tahoma" w:cs="Tahoma"/>
                <w:b/>
                <w:bCs/>
                <w:sz w:val="22"/>
                <w:szCs w:val="22"/>
              </w:rPr>
            </w:pPr>
            <w:r w:rsidRPr="00FA07DA">
              <w:rPr>
                <w:rFonts w:ascii="Tahoma" w:hAnsi="Tahoma" w:cs="Tahoma"/>
                <w:b/>
                <w:bCs/>
                <w:sz w:val="22"/>
                <w:szCs w:val="22"/>
              </w:rPr>
              <w:t>Specifications:</w:t>
            </w:r>
          </w:p>
        </w:tc>
        <w:tc>
          <w:tcPr>
            <w:tcW w:w="628" w:type="pct"/>
            <w:tcBorders>
              <w:top w:val="nil"/>
              <w:left w:val="single" w:sz="4" w:space="0" w:color="auto"/>
              <w:bottom w:val="single" w:sz="4" w:space="0" w:color="auto"/>
              <w:right w:val="single" w:sz="4" w:space="0" w:color="auto"/>
            </w:tcBorders>
            <w:shd w:val="clear" w:color="auto" w:fill="auto"/>
            <w:vAlign w:val="center"/>
          </w:tcPr>
          <w:p w14:paraId="58757969" w14:textId="7C0A0A4C" w:rsidR="00091C40" w:rsidRPr="00200459" w:rsidRDefault="00091C40" w:rsidP="00091C40">
            <w:pPr>
              <w:jc w:val="center"/>
              <w:rPr>
                <w:rFonts w:ascii="Tahoma" w:hAnsi="Tahoma" w:cs="Tahoma"/>
                <w:sz w:val="22"/>
                <w:szCs w:val="22"/>
              </w:rPr>
            </w:pPr>
          </w:p>
        </w:tc>
        <w:tc>
          <w:tcPr>
            <w:tcW w:w="869" w:type="pct"/>
          </w:tcPr>
          <w:p w14:paraId="2DBF8358" w14:textId="77777777" w:rsidR="00091C40" w:rsidRPr="006073D7" w:rsidRDefault="00091C40" w:rsidP="00091C40"/>
        </w:tc>
        <w:tc>
          <w:tcPr>
            <w:tcW w:w="1289" w:type="pct"/>
          </w:tcPr>
          <w:p w14:paraId="271E8469" w14:textId="77777777" w:rsidR="00091C40" w:rsidRPr="006073D7" w:rsidRDefault="00091C40" w:rsidP="00091C40">
            <w:pPr>
              <w:jc w:val="center"/>
            </w:pPr>
          </w:p>
        </w:tc>
      </w:tr>
      <w:tr w:rsidR="00091C40" w:rsidRPr="006073D7" w14:paraId="7A9BB2A3" w14:textId="77777777" w:rsidTr="00991F10">
        <w:trPr>
          <w:jc w:val="center"/>
        </w:trPr>
        <w:tc>
          <w:tcPr>
            <w:tcW w:w="617" w:type="pct"/>
          </w:tcPr>
          <w:p w14:paraId="12B15C6B" w14:textId="77777777" w:rsidR="00091C40" w:rsidRPr="005811E1" w:rsidRDefault="00091C40" w:rsidP="00091C40">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5F5277DE" w14:textId="77777777" w:rsidR="00091C40" w:rsidRDefault="00FA07DA" w:rsidP="00091C40">
            <w:pPr>
              <w:rPr>
                <w:rFonts w:ascii="Tahoma" w:hAnsi="Tahoma" w:cs="Tahoma"/>
                <w:sz w:val="22"/>
                <w:szCs w:val="22"/>
              </w:rPr>
            </w:pPr>
            <w:r w:rsidRPr="00FA07DA">
              <w:rPr>
                <w:rFonts w:ascii="Tahoma" w:hAnsi="Tahoma" w:cs="Tahoma"/>
                <w:b/>
                <w:bCs/>
                <w:sz w:val="22"/>
                <w:szCs w:val="22"/>
              </w:rPr>
              <w:t>Gross Vehicle Weight:</w:t>
            </w:r>
            <w:r w:rsidRPr="00FA07DA">
              <w:rPr>
                <w:rFonts w:ascii="Tahoma" w:hAnsi="Tahoma" w:cs="Tahoma"/>
                <w:sz w:val="22"/>
                <w:szCs w:val="22"/>
              </w:rPr>
              <w:t xml:space="preserve"> 21,000 kgs</w:t>
            </w:r>
          </w:p>
          <w:p w14:paraId="585C075B" w14:textId="77777777" w:rsidR="00FA07DA" w:rsidRDefault="00FA07DA" w:rsidP="00091C40">
            <w:pPr>
              <w:rPr>
                <w:rFonts w:ascii="Tahoma" w:hAnsi="Tahoma" w:cs="Tahoma"/>
                <w:sz w:val="22"/>
                <w:szCs w:val="22"/>
              </w:rPr>
            </w:pPr>
            <w:r w:rsidRPr="00FA07DA">
              <w:rPr>
                <w:rFonts w:ascii="Tahoma" w:hAnsi="Tahoma" w:cs="Tahoma"/>
                <w:b/>
                <w:bCs/>
                <w:sz w:val="22"/>
                <w:szCs w:val="22"/>
              </w:rPr>
              <w:t>Dump Vessel Capacity:</w:t>
            </w:r>
            <w:r w:rsidRPr="00FA07DA">
              <w:rPr>
                <w:rFonts w:ascii="Tahoma" w:hAnsi="Tahoma" w:cs="Tahoma"/>
                <w:sz w:val="22"/>
                <w:szCs w:val="22"/>
              </w:rPr>
              <w:t xml:space="preserve"> 8.0 </w:t>
            </w:r>
            <w:proofErr w:type="spellStart"/>
            <w:r w:rsidRPr="00FA07DA">
              <w:rPr>
                <w:rFonts w:ascii="Tahoma" w:hAnsi="Tahoma" w:cs="Tahoma"/>
                <w:sz w:val="22"/>
                <w:szCs w:val="22"/>
              </w:rPr>
              <w:t>cu.m</w:t>
            </w:r>
            <w:proofErr w:type="spellEnd"/>
          </w:p>
          <w:p w14:paraId="56B69B47" w14:textId="77777777" w:rsidR="00FA07DA" w:rsidRDefault="00FA07DA" w:rsidP="00091C40">
            <w:pPr>
              <w:rPr>
                <w:rFonts w:ascii="Tahoma" w:hAnsi="Tahoma" w:cs="Tahoma"/>
                <w:sz w:val="22"/>
                <w:szCs w:val="22"/>
              </w:rPr>
            </w:pPr>
            <w:r w:rsidRPr="00FA07DA">
              <w:rPr>
                <w:rFonts w:ascii="Tahoma" w:hAnsi="Tahoma" w:cs="Tahoma"/>
                <w:b/>
                <w:bCs/>
                <w:sz w:val="22"/>
                <w:szCs w:val="22"/>
              </w:rPr>
              <w:t>Transmission:</w:t>
            </w:r>
            <w:r w:rsidRPr="00FA07DA">
              <w:rPr>
                <w:rFonts w:ascii="Tahoma" w:hAnsi="Tahoma" w:cs="Tahoma"/>
                <w:sz w:val="22"/>
                <w:szCs w:val="22"/>
              </w:rPr>
              <w:t xml:space="preserve"> 9-Speed manual transmission, 1 speed reverse</w:t>
            </w:r>
          </w:p>
          <w:p w14:paraId="73CFF9D7" w14:textId="77777777" w:rsidR="00FA07DA" w:rsidRDefault="00FA07DA" w:rsidP="00091C40">
            <w:pPr>
              <w:rPr>
                <w:rFonts w:ascii="Tahoma" w:hAnsi="Tahoma" w:cs="Tahoma"/>
                <w:sz w:val="22"/>
                <w:szCs w:val="22"/>
              </w:rPr>
            </w:pPr>
            <w:r w:rsidRPr="00FA07DA">
              <w:rPr>
                <w:rFonts w:ascii="Tahoma" w:hAnsi="Tahoma" w:cs="Tahoma"/>
                <w:b/>
                <w:bCs/>
                <w:sz w:val="22"/>
                <w:szCs w:val="22"/>
              </w:rPr>
              <w:t xml:space="preserve">Clutch: </w:t>
            </w:r>
            <w:r w:rsidRPr="00FA07DA">
              <w:rPr>
                <w:rFonts w:ascii="Tahoma" w:hAnsi="Tahoma" w:cs="Tahoma"/>
                <w:sz w:val="22"/>
                <w:szCs w:val="22"/>
              </w:rPr>
              <w:t>430 mm, Dry single plate, hydraulic operated with pneumatic assist</w:t>
            </w:r>
          </w:p>
          <w:p w14:paraId="1B343667" w14:textId="77777777" w:rsidR="00FA07DA" w:rsidRDefault="00FA07DA" w:rsidP="00091C40">
            <w:pPr>
              <w:rPr>
                <w:rFonts w:ascii="Tahoma" w:hAnsi="Tahoma" w:cs="Tahoma"/>
                <w:sz w:val="22"/>
                <w:szCs w:val="22"/>
              </w:rPr>
            </w:pPr>
            <w:r w:rsidRPr="00FA07DA">
              <w:rPr>
                <w:rFonts w:ascii="Tahoma" w:hAnsi="Tahoma" w:cs="Tahoma"/>
                <w:b/>
                <w:bCs/>
                <w:sz w:val="22"/>
                <w:szCs w:val="22"/>
              </w:rPr>
              <w:t xml:space="preserve">Font Axle: </w:t>
            </w:r>
            <w:r w:rsidRPr="00FA07DA">
              <w:rPr>
                <w:rFonts w:ascii="Tahoma" w:hAnsi="Tahoma" w:cs="Tahoma"/>
                <w:sz w:val="22"/>
                <w:szCs w:val="22"/>
              </w:rPr>
              <w:t>Reverse Elliot “I” Beam type with 7,500 kgs capacity</w:t>
            </w:r>
          </w:p>
          <w:p w14:paraId="3933426C" w14:textId="527D3F70" w:rsidR="00FA07DA" w:rsidRPr="00FA07DA" w:rsidRDefault="00FA07DA" w:rsidP="00091C40">
            <w:pPr>
              <w:rPr>
                <w:rFonts w:ascii="Tahoma" w:hAnsi="Tahoma" w:cs="Tahoma"/>
                <w:b/>
                <w:bCs/>
                <w:sz w:val="22"/>
                <w:szCs w:val="22"/>
              </w:rPr>
            </w:pPr>
          </w:p>
        </w:tc>
        <w:tc>
          <w:tcPr>
            <w:tcW w:w="628" w:type="pct"/>
          </w:tcPr>
          <w:p w14:paraId="7E8802FF" w14:textId="77777777" w:rsidR="00091C40" w:rsidRPr="00200459" w:rsidRDefault="00091C40" w:rsidP="00091C40">
            <w:pPr>
              <w:jc w:val="center"/>
              <w:rPr>
                <w:rFonts w:ascii="Tahoma" w:hAnsi="Tahoma" w:cs="Tahoma"/>
                <w:sz w:val="22"/>
                <w:szCs w:val="22"/>
              </w:rPr>
            </w:pPr>
          </w:p>
        </w:tc>
        <w:tc>
          <w:tcPr>
            <w:tcW w:w="869" w:type="pct"/>
          </w:tcPr>
          <w:p w14:paraId="42E7E1B4" w14:textId="77777777" w:rsidR="00091C40" w:rsidRPr="006073D7" w:rsidRDefault="00091C40" w:rsidP="00091C40"/>
        </w:tc>
        <w:tc>
          <w:tcPr>
            <w:tcW w:w="1289" w:type="pct"/>
          </w:tcPr>
          <w:p w14:paraId="54CA93FA" w14:textId="77777777" w:rsidR="00091C40" w:rsidRPr="006073D7" w:rsidRDefault="00091C40" w:rsidP="00091C40">
            <w:pPr>
              <w:jc w:val="center"/>
            </w:pPr>
          </w:p>
        </w:tc>
      </w:tr>
      <w:tr w:rsidR="00091C40" w:rsidRPr="006073D7" w14:paraId="285C3A21" w14:textId="77777777" w:rsidTr="00991F10">
        <w:trPr>
          <w:jc w:val="center"/>
        </w:trPr>
        <w:tc>
          <w:tcPr>
            <w:tcW w:w="617" w:type="pct"/>
          </w:tcPr>
          <w:p w14:paraId="700478B2" w14:textId="77777777"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D43F188" w14:textId="77777777" w:rsidR="00091C40" w:rsidRDefault="00FA07DA" w:rsidP="00091C40">
            <w:pPr>
              <w:rPr>
                <w:rFonts w:ascii="Tahoma" w:hAnsi="Tahoma" w:cs="Tahoma"/>
                <w:sz w:val="22"/>
                <w:szCs w:val="22"/>
              </w:rPr>
            </w:pPr>
            <w:r w:rsidRPr="00FA07DA">
              <w:rPr>
                <w:rFonts w:ascii="Tahoma" w:hAnsi="Tahoma" w:cs="Tahoma"/>
                <w:b/>
                <w:bCs/>
                <w:sz w:val="22"/>
                <w:szCs w:val="22"/>
              </w:rPr>
              <w:t>Brake System:</w:t>
            </w:r>
            <w:r w:rsidRPr="00FA07DA">
              <w:rPr>
                <w:rFonts w:ascii="Tahoma" w:hAnsi="Tahoma" w:cs="Tahoma"/>
                <w:sz w:val="22"/>
                <w:szCs w:val="22"/>
              </w:rPr>
              <w:t xml:space="preserve"> ABS, Full air brake, dual circuit compressed air system</w:t>
            </w:r>
          </w:p>
          <w:p w14:paraId="7A85F2B2" w14:textId="77777777" w:rsidR="00FA07DA" w:rsidRDefault="00FA07DA" w:rsidP="00091C40">
            <w:pPr>
              <w:rPr>
                <w:rFonts w:ascii="Tahoma" w:hAnsi="Tahoma" w:cs="Tahoma"/>
                <w:sz w:val="22"/>
                <w:szCs w:val="22"/>
              </w:rPr>
            </w:pPr>
            <w:r w:rsidRPr="00FA07DA">
              <w:rPr>
                <w:rFonts w:ascii="Tahoma" w:hAnsi="Tahoma" w:cs="Tahoma"/>
                <w:b/>
                <w:bCs/>
                <w:sz w:val="22"/>
                <w:szCs w:val="22"/>
              </w:rPr>
              <w:t>Parking Brake:</w:t>
            </w:r>
            <w:r w:rsidRPr="00FA07DA">
              <w:rPr>
                <w:rFonts w:ascii="Tahoma" w:hAnsi="Tahoma" w:cs="Tahoma"/>
                <w:sz w:val="22"/>
                <w:szCs w:val="22"/>
              </w:rPr>
              <w:t xml:space="preserve"> Air operated spring </w:t>
            </w:r>
            <w:proofErr w:type="spellStart"/>
            <w:r w:rsidRPr="00FA07DA">
              <w:rPr>
                <w:rFonts w:ascii="Tahoma" w:hAnsi="Tahoma" w:cs="Tahoma"/>
                <w:sz w:val="22"/>
                <w:szCs w:val="22"/>
              </w:rPr>
              <w:t>brake</w:t>
            </w:r>
            <w:proofErr w:type="spellEnd"/>
            <w:r w:rsidRPr="00FA07DA">
              <w:rPr>
                <w:rFonts w:ascii="Tahoma" w:hAnsi="Tahoma" w:cs="Tahoma"/>
                <w:sz w:val="22"/>
                <w:szCs w:val="22"/>
              </w:rPr>
              <w:t xml:space="preserve"> acting on rear axle</w:t>
            </w:r>
          </w:p>
          <w:p w14:paraId="08B65C73" w14:textId="77777777" w:rsidR="00FA07DA" w:rsidRDefault="00FA07DA" w:rsidP="00091C40">
            <w:pPr>
              <w:rPr>
                <w:rFonts w:ascii="Tahoma" w:hAnsi="Tahoma" w:cs="Tahoma"/>
                <w:sz w:val="22"/>
                <w:szCs w:val="22"/>
              </w:rPr>
            </w:pPr>
            <w:r w:rsidRPr="00FA07DA">
              <w:rPr>
                <w:rFonts w:ascii="Tahoma" w:hAnsi="Tahoma" w:cs="Tahoma"/>
                <w:b/>
                <w:bCs/>
                <w:sz w:val="22"/>
                <w:szCs w:val="22"/>
              </w:rPr>
              <w:t>Engine Brake:</w:t>
            </w:r>
            <w:r w:rsidRPr="00FA07DA">
              <w:rPr>
                <w:rFonts w:ascii="Tahoma" w:hAnsi="Tahoma" w:cs="Tahoma"/>
                <w:sz w:val="22"/>
                <w:szCs w:val="22"/>
              </w:rPr>
              <w:t xml:space="preserve"> Exhaust Pressure Governor</w:t>
            </w:r>
          </w:p>
          <w:p w14:paraId="5A138B98" w14:textId="77777777" w:rsidR="00FA07DA" w:rsidRDefault="00FA07DA" w:rsidP="00091C40">
            <w:pPr>
              <w:rPr>
                <w:rFonts w:ascii="Tahoma" w:hAnsi="Tahoma" w:cs="Tahoma"/>
                <w:sz w:val="22"/>
                <w:szCs w:val="22"/>
              </w:rPr>
            </w:pPr>
            <w:r w:rsidRPr="00FA07DA">
              <w:rPr>
                <w:rFonts w:ascii="Tahoma" w:hAnsi="Tahoma" w:cs="Tahoma"/>
                <w:b/>
                <w:bCs/>
                <w:sz w:val="22"/>
                <w:szCs w:val="22"/>
              </w:rPr>
              <w:t>Cab Type:</w:t>
            </w:r>
            <w:r w:rsidRPr="00FA07DA">
              <w:rPr>
                <w:rFonts w:ascii="Tahoma" w:hAnsi="Tahoma" w:cs="Tahoma"/>
                <w:sz w:val="22"/>
                <w:szCs w:val="22"/>
              </w:rPr>
              <w:t xml:space="preserve"> Cabin type with air conditioning</w:t>
            </w:r>
          </w:p>
          <w:p w14:paraId="2E2BF59D" w14:textId="77777777" w:rsidR="00FA07DA" w:rsidRDefault="00FA07DA" w:rsidP="00091C40">
            <w:pPr>
              <w:rPr>
                <w:rFonts w:ascii="Tahoma" w:hAnsi="Tahoma" w:cs="Tahoma"/>
                <w:sz w:val="22"/>
                <w:szCs w:val="22"/>
              </w:rPr>
            </w:pPr>
            <w:r w:rsidRPr="00FA07DA">
              <w:rPr>
                <w:rFonts w:ascii="Tahoma" w:hAnsi="Tahoma" w:cs="Tahoma"/>
                <w:b/>
                <w:bCs/>
                <w:sz w:val="22"/>
                <w:szCs w:val="22"/>
              </w:rPr>
              <w:t>Attachment:</w:t>
            </w:r>
            <w:r w:rsidRPr="00FA07DA">
              <w:rPr>
                <w:rFonts w:ascii="Tahoma" w:hAnsi="Tahoma" w:cs="Tahoma"/>
                <w:sz w:val="22"/>
                <w:szCs w:val="22"/>
              </w:rPr>
              <w:t xml:space="preserve"> Standard tool kit and operator’s manual,</w:t>
            </w:r>
          </w:p>
          <w:p w14:paraId="769726AB" w14:textId="41EB85CA" w:rsidR="00FA07DA" w:rsidRPr="005811E1" w:rsidRDefault="00FA07DA" w:rsidP="00091C40">
            <w:pPr>
              <w:rPr>
                <w:rFonts w:ascii="Tahoma" w:hAnsi="Tahoma" w:cs="Tahoma"/>
                <w:sz w:val="22"/>
                <w:szCs w:val="22"/>
              </w:rPr>
            </w:pPr>
            <w:r w:rsidRPr="00FA07DA">
              <w:rPr>
                <w:rFonts w:ascii="Tahoma" w:hAnsi="Tahoma" w:cs="Tahoma"/>
                <w:sz w:val="22"/>
                <w:szCs w:val="22"/>
              </w:rPr>
              <w:t>CTPL Insurance and LTO Registration included</w:t>
            </w:r>
          </w:p>
        </w:tc>
        <w:tc>
          <w:tcPr>
            <w:tcW w:w="628" w:type="pct"/>
          </w:tcPr>
          <w:p w14:paraId="1FB35E71" w14:textId="77777777" w:rsidR="00091C40" w:rsidRPr="00200459" w:rsidRDefault="00091C40" w:rsidP="00091C40">
            <w:pPr>
              <w:jc w:val="center"/>
              <w:rPr>
                <w:rFonts w:ascii="Tahoma" w:hAnsi="Tahoma" w:cs="Tahoma"/>
                <w:sz w:val="22"/>
                <w:szCs w:val="22"/>
              </w:rPr>
            </w:pPr>
          </w:p>
        </w:tc>
        <w:tc>
          <w:tcPr>
            <w:tcW w:w="869" w:type="pct"/>
          </w:tcPr>
          <w:p w14:paraId="3F3AD351" w14:textId="77777777" w:rsidR="00091C40" w:rsidRPr="006073D7" w:rsidRDefault="00091C40" w:rsidP="00091C40"/>
        </w:tc>
        <w:tc>
          <w:tcPr>
            <w:tcW w:w="1289" w:type="pct"/>
          </w:tcPr>
          <w:p w14:paraId="4EC9A217" w14:textId="77777777" w:rsidR="00091C40" w:rsidRPr="006073D7" w:rsidRDefault="00091C40" w:rsidP="00091C40">
            <w:pPr>
              <w:jc w:val="center"/>
            </w:pPr>
          </w:p>
        </w:tc>
      </w:tr>
      <w:tr w:rsidR="00091C40" w:rsidRPr="006073D7" w14:paraId="7B57EBE1" w14:textId="77777777" w:rsidTr="00991F10">
        <w:trPr>
          <w:jc w:val="center"/>
        </w:trPr>
        <w:tc>
          <w:tcPr>
            <w:tcW w:w="617" w:type="pct"/>
          </w:tcPr>
          <w:p w14:paraId="3F2A1CF8" w14:textId="5C0763FB" w:rsidR="00091C40" w:rsidRPr="005811E1" w:rsidRDefault="005B59E9" w:rsidP="00091C40">
            <w:pPr>
              <w:jc w:val="center"/>
              <w:rPr>
                <w:rFonts w:ascii="Tahoma" w:hAnsi="Tahoma" w:cs="Tahoma"/>
                <w:sz w:val="22"/>
                <w:szCs w:val="22"/>
              </w:rPr>
            </w:pPr>
            <w:r>
              <w:rPr>
                <w:rFonts w:ascii="Tahoma" w:hAnsi="Tahoma" w:cs="Tahoma"/>
                <w:sz w:val="22"/>
                <w:szCs w:val="22"/>
              </w:rPr>
              <w:t>3</w:t>
            </w:r>
          </w:p>
        </w:tc>
        <w:tc>
          <w:tcPr>
            <w:tcW w:w="1597" w:type="pct"/>
            <w:tcBorders>
              <w:top w:val="nil"/>
              <w:left w:val="single" w:sz="4" w:space="0" w:color="auto"/>
              <w:bottom w:val="single" w:sz="4" w:space="0" w:color="auto"/>
              <w:right w:val="single" w:sz="4" w:space="0" w:color="auto"/>
            </w:tcBorders>
            <w:shd w:val="clear" w:color="auto" w:fill="auto"/>
            <w:vAlign w:val="center"/>
          </w:tcPr>
          <w:p w14:paraId="4DA6309B" w14:textId="0553F617" w:rsidR="00091C40" w:rsidRPr="005811E1" w:rsidRDefault="005B59E9" w:rsidP="00091C40">
            <w:pPr>
              <w:rPr>
                <w:rFonts w:ascii="Tahoma" w:hAnsi="Tahoma" w:cs="Tahoma"/>
                <w:sz w:val="22"/>
                <w:szCs w:val="22"/>
              </w:rPr>
            </w:pPr>
            <w:r w:rsidRPr="003D5D7A">
              <w:rPr>
                <w:rFonts w:ascii="Tahoma" w:hAnsi="Tahoma" w:cs="Tahoma"/>
                <w:b/>
                <w:bCs/>
                <w:sz w:val="22"/>
                <w:szCs w:val="22"/>
                <w:highlight w:val="yellow"/>
              </w:rPr>
              <w:t>Motor Grader:</w:t>
            </w:r>
            <w:r w:rsidRPr="005B59E9">
              <w:rPr>
                <w:rFonts w:ascii="Tahoma" w:hAnsi="Tahoma" w:cs="Tahoma"/>
                <w:sz w:val="22"/>
                <w:szCs w:val="22"/>
              </w:rPr>
              <w:t xml:space="preserve"> In-line water-cooled, 6-cylinder, 4-stroke direct injection</w:t>
            </w:r>
            <w:r w:rsidR="003D5D7A">
              <w:rPr>
                <w:rFonts w:ascii="Tahoma" w:hAnsi="Tahoma" w:cs="Tahoma"/>
                <w:sz w:val="22"/>
                <w:szCs w:val="22"/>
              </w:rPr>
              <w:t xml:space="preserve"> </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7BA39454" w14:textId="79B5A62B" w:rsidR="00091C40" w:rsidRPr="00200459" w:rsidRDefault="00042E76" w:rsidP="00091C40">
            <w:pPr>
              <w:jc w:val="center"/>
              <w:rPr>
                <w:rFonts w:ascii="Tahoma" w:hAnsi="Tahoma" w:cs="Tahoma"/>
                <w:sz w:val="22"/>
                <w:szCs w:val="22"/>
              </w:rPr>
            </w:pPr>
            <w:r>
              <w:rPr>
                <w:rFonts w:ascii="Tahoma" w:hAnsi="Tahoma" w:cs="Tahoma"/>
                <w:sz w:val="22"/>
                <w:szCs w:val="22"/>
              </w:rPr>
              <w:t>3</w:t>
            </w:r>
          </w:p>
        </w:tc>
        <w:tc>
          <w:tcPr>
            <w:tcW w:w="869" w:type="pct"/>
          </w:tcPr>
          <w:p w14:paraId="4D7E5B8B" w14:textId="77777777" w:rsidR="00091C40" w:rsidRPr="006073D7" w:rsidRDefault="00091C40" w:rsidP="00091C40"/>
        </w:tc>
        <w:tc>
          <w:tcPr>
            <w:tcW w:w="1289" w:type="pct"/>
          </w:tcPr>
          <w:p w14:paraId="038AB53F" w14:textId="77777777" w:rsidR="00091C40" w:rsidRPr="006073D7" w:rsidRDefault="00091C40" w:rsidP="00091C40">
            <w:pPr>
              <w:jc w:val="center"/>
            </w:pPr>
          </w:p>
        </w:tc>
      </w:tr>
      <w:tr w:rsidR="00091C40" w:rsidRPr="006073D7" w14:paraId="296A8CB9" w14:textId="77777777" w:rsidTr="00991F10">
        <w:trPr>
          <w:jc w:val="center"/>
        </w:trPr>
        <w:tc>
          <w:tcPr>
            <w:tcW w:w="617" w:type="pct"/>
          </w:tcPr>
          <w:p w14:paraId="339CF3F4" w14:textId="46B38980"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747B4DA" w14:textId="0C0A2C41" w:rsidR="00091C40" w:rsidRPr="005811E1" w:rsidRDefault="007859A8" w:rsidP="00091C40">
            <w:pPr>
              <w:rPr>
                <w:rFonts w:ascii="Tahoma" w:hAnsi="Tahoma" w:cs="Tahoma"/>
                <w:sz w:val="22"/>
                <w:szCs w:val="22"/>
              </w:rPr>
            </w:pPr>
            <w:r w:rsidRPr="007859A8">
              <w:rPr>
                <w:rFonts w:ascii="Tahoma" w:hAnsi="Tahoma" w:cs="Tahoma"/>
                <w:sz w:val="22"/>
                <w:szCs w:val="22"/>
              </w:rPr>
              <w:t>diesel engine developing a Rated power of 105 kW</w:t>
            </w:r>
          </w:p>
        </w:tc>
        <w:tc>
          <w:tcPr>
            <w:tcW w:w="628" w:type="pct"/>
            <w:tcBorders>
              <w:top w:val="nil"/>
              <w:left w:val="single" w:sz="4" w:space="0" w:color="auto"/>
              <w:bottom w:val="single" w:sz="4" w:space="0" w:color="auto"/>
              <w:right w:val="single" w:sz="4" w:space="0" w:color="auto"/>
            </w:tcBorders>
            <w:shd w:val="clear" w:color="auto" w:fill="auto"/>
            <w:vAlign w:val="center"/>
          </w:tcPr>
          <w:p w14:paraId="04F1E78A" w14:textId="53974D60" w:rsidR="00091C40" w:rsidRPr="00200459" w:rsidRDefault="00091C40" w:rsidP="00091C40">
            <w:pPr>
              <w:jc w:val="center"/>
              <w:rPr>
                <w:rFonts w:ascii="Tahoma" w:hAnsi="Tahoma" w:cs="Tahoma"/>
                <w:sz w:val="22"/>
                <w:szCs w:val="22"/>
              </w:rPr>
            </w:pPr>
          </w:p>
        </w:tc>
        <w:tc>
          <w:tcPr>
            <w:tcW w:w="869" w:type="pct"/>
          </w:tcPr>
          <w:p w14:paraId="4F4C5287" w14:textId="77777777" w:rsidR="00091C40" w:rsidRPr="006073D7" w:rsidRDefault="00091C40" w:rsidP="00091C40"/>
        </w:tc>
        <w:tc>
          <w:tcPr>
            <w:tcW w:w="1289" w:type="pct"/>
          </w:tcPr>
          <w:p w14:paraId="3E06E421" w14:textId="77777777" w:rsidR="00091C40" w:rsidRPr="006073D7" w:rsidRDefault="00091C40" w:rsidP="00091C40">
            <w:pPr>
              <w:jc w:val="center"/>
            </w:pPr>
          </w:p>
        </w:tc>
      </w:tr>
      <w:tr w:rsidR="00091C40" w:rsidRPr="006073D7" w14:paraId="0A8E83BF" w14:textId="77777777" w:rsidTr="00991F10">
        <w:trPr>
          <w:jc w:val="center"/>
        </w:trPr>
        <w:tc>
          <w:tcPr>
            <w:tcW w:w="617" w:type="pct"/>
          </w:tcPr>
          <w:p w14:paraId="514B8D78" w14:textId="71465082"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A7F15A0" w14:textId="6BBA4886" w:rsidR="00091C40" w:rsidRPr="007859A8" w:rsidRDefault="007859A8" w:rsidP="00091C40">
            <w:pPr>
              <w:rPr>
                <w:rFonts w:ascii="Tahoma" w:hAnsi="Tahoma" w:cs="Tahoma"/>
                <w:b/>
                <w:bCs/>
                <w:sz w:val="22"/>
                <w:szCs w:val="22"/>
              </w:rPr>
            </w:pPr>
            <w:r w:rsidRPr="007859A8">
              <w:rPr>
                <w:rFonts w:ascii="Tahoma" w:hAnsi="Tahoma" w:cs="Tahoma"/>
                <w:b/>
                <w:bCs/>
                <w:sz w:val="22"/>
                <w:szCs w:val="22"/>
              </w:rPr>
              <w:t>Specifications:</w:t>
            </w:r>
          </w:p>
        </w:tc>
        <w:tc>
          <w:tcPr>
            <w:tcW w:w="628" w:type="pct"/>
            <w:tcBorders>
              <w:top w:val="nil"/>
              <w:left w:val="single" w:sz="4" w:space="0" w:color="auto"/>
              <w:bottom w:val="single" w:sz="4" w:space="0" w:color="auto"/>
              <w:right w:val="single" w:sz="4" w:space="0" w:color="auto"/>
            </w:tcBorders>
            <w:shd w:val="clear" w:color="auto" w:fill="auto"/>
            <w:vAlign w:val="center"/>
          </w:tcPr>
          <w:p w14:paraId="586D7D94" w14:textId="70AEBD74" w:rsidR="00091C40" w:rsidRPr="00200459" w:rsidRDefault="00091C40" w:rsidP="00091C40">
            <w:pPr>
              <w:jc w:val="center"/>
              <w:rPr>
                <w:rFonts w:ascii="Tahoma" w:hAnsi="Tahoma" w:cs="Tahoma"/>
                <w:sz w:val="22"/>
                <w:szCs w:val="22"/>
              </w:rPr>
            </w:pPr>
          </w:p>
        </w:tc>
        <w:tc>
          <w:tcPr>
            <w:tcW w:w="869" w:type="pct"/>
          </w:tcPr>
          <w:p w14:paraId="7B778A87" w14:textId="77777777" w:rsidR="00091C40" w:rsidRPr="006073D7" w:rsidRDefault="00091C40" w:rsidP="00091C40"/>
        </w:tc>
        <w:tc>
          <w:tcPr>
            <w:tcW w:w="1289" w:type="pct"/>
          </w:tcPr>
          <w:p w14:paraId="340A4F3C" w14:textId="77777777" w:rsidR="00091C40" w:rsidRPr="006073D7" w:rsidRDefault="00091C40" w:rsidP="00091C40">
            <w:pPr>
              <w:jc w:val="center"/>
            </w:pPr>
          </w:p>
        </w:tc>
      </w:tr>
      <w:tr w:rsidR="00091C40" w:rsidRPr="006073D7" w14:paraId="356A2419" w14:textId="77777777" w:rsidTr="00991F10">
        <w:trPr>
          <w:jc w:val="center"/>
        </w:trPr>
        <w:tc>
          <w:tcPr>
            <w:tcW w:w="617" w:type="pct"/>
          </w:tcPr>
          <w:p w14:paraId="4206DF4D" w14:textId="4DBC9D95"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E17868C" w14:textId="77777777" w:rsidR="00091C40" w:rsidRDefault="00F24F53" w:rsidP="00091C40">
            <w:pPr>
              <w:rPr>
                <w:rFonts w:ascii="Tahoma" w:hAnsi="Tahoma" w:cs="Tahoma"/>
                <w:sz w:val="22"/>
                <w:szCs w:val="22"/>
              </w:rPr>
            </w:pPr>
            <w:r w:rsidRPr="00F24F53">
              <w:rPr>
                <w:rFonts w:ascii="Tahoma" w:hAnsi="Tahoma" w:cs="Tahoma"/>
                <w:b/>
                <w:bCs/>
                <w:sz w:val="22"/>
                <w:szCs w:val="22"/>
              </w:rPr>
              <w:t>Torque:</w:t>
            </w:r>
            <w:r w:rsidRPr="00F24F53">
              <w:rPr>
                <w:rFonts w:ascii="Tahoma" w:hAnsi="Tahoma" w:cs="Tahoma"/>
                <w:sz w:val="22"/>
                <w:szCs w:val="22"/>
              </w:rPr>
              <w:t xml:space="preserve"> 560 </w:t>
            </w:r>
            <w:proofErr w:type="spellStart"/>
            <w:r w:rsidRPr="00F24F53">
              <w:rPr>
                <w:rFonts w:ascii="Tahoma" w:hAnsi="Tahoma" w:cs="Tahoma"/>
                <w:sz w:val="22"/>
                <w:szCs w:val="22"/>
              </w:rPr>
              <w:t>N.m</w:t>
            </w:r>
            <w:proofErr w:type="spellEnd"/>
            <w:r w:rsidRPr="00F24F53">
              <w:rPr>
                <w:rFonts w:ascii="Tahoma" w:hAnsi="Tahoma" w:cs="Tahoma"/>
                <w:sz w:val="22"/>
                <w:szCs w:val="22"/>
              </w:rPr>
              <w:t xml:space="preserve"> at 1,400 rpm</w:t>
            </w:r>
          </w:p>
          <w:p w14:paraId="710D5976" w14:textId="77777777" w:rsidR="00F24F53" w:rsidRDefault="00F24F53" w:rsidP="00091C40">
            <w:pPr>
              <w:rPr>
                <w:rFonts w:ascii="Tahoma" w:hAnsi="Tahoma" w:cs="Tahoma"/>
                <w:sz w:val="22"/>
                <w:szCs w:val="22"/>
              </w:rPr>
            </w:pPr>
            <w:r w:rsidRPr="00F24F53">
              <w:rPr>
                <w:rFonts w:ascii="Tahoma" w:hAnsi="Tahoma" w:cs="Tahoma"/>
                <w:b/>
                <w:bCs/>
                <w:sz w:val="22"/>
                <w:szCs w:val="22"/>
              </w:rPr>
              <w:t>Slide Distance (left/right):</w:t>
            </w:r>
            <w:r w:rsidRPr="00F24F53">
              <w:rPr>
                <w:rFonts w:ascii="Tahoma" w:hAnsi="Tahoma" w:cs="Tahoma"/>
                <w:sz w:val="22"/>
                <w:szCs w:val="22"/>
              </w:rPr>
              <w:t xml:space="preserve"> 500 mm</w:t>
            </w:r>
          </w:p>
          <w:p w14:paraId="6495093A" w14:textId="77777777" w:rsidR="00F24F53" w:rsidRDefault="00F24F53" w:rsidP="00091C40">
            <w:pPr>
              <w:rPr>
                <w:rFonts w:ascii="Tahoma" w:hAnsi="Tahoma" w:cs="Tahoma"/>
                <w:sz w:val="22"/>
                <w:szCs w:val="22"/>
              </w:rPr>
            </w:pPr>
            <w:r w:rsidRPr="00F24F53">
              <w:rPr>
                <w:rFonts w:ascii="Tahoma" w:hAnsi="Tahoma" w:cs="Tahoma"/>
                <w:b/>
                <w:bCs/>
                <w:sz w:val="22"/>
                <w:szCs w:val="22"/>
              </w:rPr>
              <w:t>Working weight:</w:t>
            </w:r>
            <w:r w:rsidRPr="00F24F53">
              <w:rPr>
                <w:rFonts w:ascii="Tahoma" w:hAnsi="Tahoma" w:cs="Tahoma"/>
                <w:sz w:val="22"/>
                <w:szCs w:val="22"/>
              </w:rPr>
              <w:t xml:space="preserve"> 12,100 kgs</w:t>
            </w:r>
          </w:p>
          <w:p w14:paraId="240529E1" w14:textId="77777777" w:rsidR="00F24F53" w:rsidRDefault="00F24F53" w:rsidP="00091C40">
            <w:pPr>
              <w:rPr>
                <w:rFonts w:ascii="Tahoma" w:hAnsi="Tahoma" w:cs="Tahoma"/>
                <w:sz w:val="22"/>
                <w:szCs w:val="22"/>
              </w:rPr>
            </w:pPr>
            <w:r w:rsidRPr="00F24F53">
              <w:rPr>
                <w:rFonts w:ascii="Tahoma" w:hAnsi="Tahoma" w:cs="Tahoma"/>
                <w:b/>
                <w:bCs/>
                <w:sz w:val="22"/>
                <w:szCs w:val="22"/>
              </w:rPr>
              <w:t xml:space="preserve">Bank </w:t>
            </w:r>
            <w:proofErr w:type="spellStart"/>
            <w:r w:rsidRPr="00F24F53">
              <w:rPr>
                <w:rFonts w:ascii="Tahoma" w:hAnsi="Tahoma" w:cs="Tahoma"/>
                <w:b/>
                <w:bCs/>
                <w:sz w:val="22"/>
                <w:szCs w:val="22"/>
              </w:rPr>
              <w:t>Slooping</w:t>
            </w:r>
            <w:proofErr w:type="spellEnd"/>
            <w:r w:rsidRPr="00F24F53">
              <w:rPr>
                <w:rFonts w:ascii="Tahoma" w:hAnsi="Tahoma" w:cs="Tahoma"/>
                <w:b/>
                <w:bCs/>
                <w:sz w:val="22"/>
                <w:szCs w:val="22"/>
              </w:rPr>
              <w:t xml:space="preserve"> Angle:</w:t>
            </w:r>
            <w:r w:rsidRPr="00F24F53">
              <w:rPr>
                <w:rFonts w:ascii="Tahoma" w:hAnsi="Tahoma" w:cs="Tahoma"/>
                <w:sz w:val="22"/>
                <w:szCs w:val="22"/>
              </w:rPr>
              <w:t xml:space="preserve"> 90 degrees</w:t>
            </w:r>
          </w:p>
          <w:p w14:paraId="3ACDB8F2" w14:textId="52C428C1" w:rsidR="00F24F53" w:rsidRDefault="00F24F53" w:rsidP="00091C40">
            <w:pPr>
              <w:rPr>
                <w:rFonts w:ascii="Tahoma" w:hAnsi="Tahoma" w:cs="Tahoma"/>
                <w:sz w:val="22"/>
                <w:szCs w:val="22"/>
              </w:rPr>
            </w:pPr>
            <w:r w:rsidRPr="00F24F53">
              <w:rPr>
                <w:rFonts w:ascii="Tahoma" w:hAnsi="Tahoma" w:cs="Tahoma"/>
                <w:b/>
                <w:bCs/>
                <w:sz w:val="22"/>
                <w:szCs w:val="22"/>
              </w:rPr>
              <w:t>Transmission System:</w:t>
            </w:r>
            <w:r>
              <w:rPr>
                <w:rFonts w:ascii="Tahoma" w:hAnsi="Tahoma" w:cs="Tahoma"/>
                <w:sz w:val="22"/>
                <w:szCs w:val="22"/>
              </w:rPr>
              <w:t xml:space="preserve"> </w:t>
            </w:r>
            <w:r w:rsidRPr="00F24F53">
              <w:rPr>
                <w:rFonts w:ascii="Tahoma" w:hAnsi="Tahoma" w:cs="Tahoma"/>
                <w:sz w:val="22"/>
                <w:szCs w:val="22"/>
              </w:rPr>
              <w:t>Six Forward-Three Reverse</w:t>
            </w:r>
          </w:p>
          <w:p w14:paraId="5474A0CD" w14:textId="6059958B" w:rsidR="00F24F53" w:rsidRDefault="00F24F53" w:rsidP="00091C40">
            <w:pPr>
              <w:rPr>
                <w:rFonts w:ascii="Tahoma" w:hAnsi="Tahoma" w:cs="Tahoma"/>
                <w:sz w:val="22"/>
                <w:szCs w:val="22"/>
              </w:rPr>
            </w:pPr>
            <w:r w:rsidRPr="00F24F53">
              <w:rPr>
                <w:rFonts w:ascii="Tahoma" w:hAnsi="Tahoma" w:cs="Tahoma"/>
                <w:b/>
                <w:bCs/>
                <w:sz w:val="22"/>
                <w:szCs w:val="22"/>
              </w:rPr>
              <w:t>Ground Clearance:</w:t>
            </w:r>
            <w:r w:rsidRPr="00F24F53">
              <w:rPr>
                <w:rFonts w:ascii="Tahoma" w:hAnsi="Tahoma" w:cs="Tahoma"/>
                <w:sz w:val="22"/>
                <w:szCs w:val="22"/>
              </w:rPr>
              <w:t xml:space="preserve"> 380 mm</w:t>
            </w:r>
          </w:p>
          <w:p w14:paraId="6E831B6E" w14:textId="23AC61D0" w:rsidR="00F24F53" w:rsidRDefault="000668B5" w:rsidP="00091C40">
            <w:pPr>
              <w:rPr>
                <w:rFonts w:ascii="Tahoma" w:hAnsi="Tahoma" w:cs="Tahoma"/>
                <w:sz w:val="22"/>
                <w:szCs w:val="22"/>
              </w:rPr>
            </w:pPr>
            <w:r w:rsidRPr="000668B5">
              <w:rPr>
                <w:rFonts w:ascii="Tahoma" w:hAnsi="Tahoma" w:cs="Tahoma"/>
                <w:b/>
                <w:bCs/>
                <w:sz w:val="22"/>
                <w:szCs w:val="22"/>
              </w:rPr>
              <w:t>Cutting Depth:</w:t>
            </w:r>
            <w:r w:rsidRPr="000668B5">
              <w:rPr>
                <w:rFonts w:ascii="Tahoma" w:hAnsi="Tahoma" w:cs="Tahoma"/>
                <w:sz w:val="22"/>
                <w:szCs w:val="22"/>
              </w:rPr>
              <w:t xml:space="preserve"> 575 mm</w:t>
            </w:r>
          </w:p>
          <w:p w14:paraId="1CB1755A" w14:textId="21C92B39" w:rsidR="00F24F53" w:rsidRPr="00091C40" w:rsidRDefault="00F24F53" w:rsidP="00091C40">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EEFB225" w14:textId="47940DD4" w:rsidR="00091C40" w:rsidRPr="00200459" w:rsidRDefault="00091C40" w:rsidP="00091C40">
            <w:pPr>
              <w:jc w:val="center"/>
              <w:rPr>
                <w:rFonts w:ascii="Tahoma" w:hAnsi="Tahoma" w:cs="Tahoma"/>
                <w:sz w:val="22"/>
                <w:szCs w:val="22"/>
              </w:rPr>
            </w:pPr>
          </w:p>
        </w:tc>
        <w:tc>
          <w:tcPr>
            <w:tcW w:w="869" w:type="pct"/>
          </w:tcPr>
          <w:p w14:paraId="2C9214FA" w14:textId="77777777" w:rsidR="00091C40" w:rsidRPr="006073D7" w:rsidRDefault="00091C40" w:rsidP="00091C40"/>
        </w:tc>
        <w:tc>
          <w:tcPr>
            <w:tcW w:w="1289" w:type="pct"/>
          </w:tcPr>
          <w:p w14:paraId="7B3B84FF" w14:textId="77777777" w:rsidR="00091C40" w:rsidRPr="006073D7" w:rsidRDefault="00091C40" w:rsidP="00091C40">
            <w:pPr>
              <w:jc w:val="center"/>
            </w:pPr>
          </w:p>
        </w:tc>
      </w:tr>
      <w:tr w:rsidR="00091C40" w:rsidRPr="006073D7" w14:paraId="2C80A3C9" w14:textId="77777777" w:rsidTr="002C45D5">
        <w:trPr>
          <w:jc w:val="center"/>
        </w:trPr>
        <w:tc>
          <w:tcPr>
            <w:tcW w:w="617" w:type="pct"/>
          </w:tcPr>
          <w:p w14:paraId="3B1B3D3F" w14:textId="333BF23E" w:rsidR="00091C40" w:rsidRPr="005811E1" w:rsidRDefault="00091C40" w:rsidP="00091C40">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7ADB9B50" w14:textId="77777777" w:rsidR="00091C40" w:rsidRDefault="000668B5" w:rsidP="00091C40">
            <w:pPr>
              <w:rPr>
                <w:rFonts w:ascii="Tahoma" w:hAnsi="Tahoma" w:cs="Tahoma"/>
                <w:sz w:val="22"/>
                <w:szCs w:val="22"/>
              </w:rPr>
            </w:pPr>
            <w:r w:rsidRPr="009A113A">
              <w:rPr>
                <w:rFonts w:ascii="Tahoma" w:hAnsi="Tahoma" w:cs="Tahoma"/>
                <w:b/>
                <w:bCs/>
                <w:sz w:val="22"/>
                <w:szCs w:val="22"/>
              </w:rPr>
              <w:t>Front Wheel Lean:</w:t>
            </w:r>
            <w:r w:rsidRPr="000668B5">
              <w:rPr>
                <w:rFonts w:ascii="Tahoma" w:hAnsi="Tahoma" w:cs="Tahoma"/>
                <w:sz w:val="22"/>
                <w:szCs w:val="22"/>
              </w:rPr>
              <w:t xml:space="preserve"> 18 degrees</w:t>
            </w:r>
          </w:p>
          <w:p w14:paraId="25759270" w14:textId="77777777" w:rsidR="000668B5" w:rsidRDefault="000668B5" w:rsidP="00091C40">
            <w:pPr>
              <w:rPr>
                <w:rFonts w:ascii="Tahoma" w:hAnsi="Tahoma" w:cs="Tahoma"/>
                <w:sz w:val="22"/>
                <w:szCs w:val="22"/>
              </w:rPr>
            </w:pPr>
            <w:r w:rsidRPr="00657A83">
              <w:rPr>
                <w:rFonts w:ascii="Tahoma" w:hAnsi="Tahoma" w:cs="Tahoma"/>
                <w:b/>
                <w:bCs/>
                <w:sz w:val="22"/>
                <w:szCs w:val="22"/>
              </w:rPr>
              <w:t>Tilt Forward:</w:t>
            </w:r>
            <w:r w:rsidRPr="000668B5">
              <w:rPr>
                <w:rFonts w:ascii="Tahoma" w:hAnsi="Tahoma" w:cs="Tahoma"/>
                <w:sz w:val="22"/>
                <w:szCs w:val="22"/>
              </w:rPr>
              <w:t xml:space="preserve"> 41 degrees</w:t>
            </w:r>
          </w:p>
          <w:p w14:paraId="20B557D0" w14:textId="77777777" w:rsidR="000668B5" w:rsidRDefault="000668B5" w:rsidP="00091C40">
            <w:pPr>
              <w:rPr>
                <w:rFonts w:ascii="Tahoma" w:hAnsi="Tahoma" w:cs="Tahoma"/>
                <w:sz w:val="22"/>
                <w:szCs w:val="22"/>
              </w:rPr>
            </w:pPr>
            <w:r w:rsidRPr="00657A83">
              <w:rPr>
                <w:rFonts w:ascii="Tahoma" w:hAnsi="Tahoma" w:cs="Tahoma"/>
                <w:b/>
                <w:bCs/>
                <w:sz w:val="22"/>
                <w:szCs w:val="22"/>
              </w:rPr>
              <w:t>Oscillation:</w:t>
            </w:r>
            <w:r w:rsidRPr="000668B5">
              <w:rPr>
                <w:rFonts w:ascii="Tahoma" w:hAnsi="Tahoma" w:cs="Tahoma"/>
                <w:sz w:val="22"/>
                <w:szCs w:val="22"/>
              </w:rPr>
              <w:t xml:space="preserve"> 16 degrees</w:t>
            </w:r>
          </w:p>
          <w:p w14:paraId="7D4FCB02" w14:textId="77777777" w:rsidR="000668B5" w:rsidRDefault="000668B5" w:rsidP="00091C40">
            <w:pPr>
              <w:rPr>
                <w:rFonts w:ascii="Tahoma" w:hAnsi="Tahoma" w:cs="Tahoma"/>
                <w:sz w:val="22"/>
                <w:szCs w:val="22"/>
              </w:rPr>
            </w:pPr>
            <w:r w:rsidRPr="00657A83">
              <w:rPr>
                <w:rFonts w:ascii="Tahoma" w:hAnsi="Tahoma" w:cs="Tahoma"/>
                <w:b/>
                <w:bCs/>
                <w:sz w:val="22"/>
                <w:szCs w:val="22"/>
              </w:rPr>
              <w:t>Tilt Backward:</w:t>
            </w:r>
            <w:r w:rsidRPr="000668B5">
              <w:rPr>
                <w:rFonts w:ascii="Tahoma" w:hAnsi="Tahoma" w:cs="Tahoma"/>
                <w:sz w:val="22"/>
                <w:szCs w:val="22"/>
              </w:rPr>
              <w:t xml:space="preserve"> 5 degrees</w:t>
            </w:r>
          </w:p>
          <w:p w14:paraId="058B2EDC" w14:textId="77777777" w:rsidR="000668B5" w:rsidRDefault="000668B5" w:rsidP="00091C40">
            <w:pPr>
              <w:rPr>
                <w:rFonts w:ascii="Tahoma" w:hAnsi="Tahoma" w:cs="Tahoma"/>
                <w:sz w:val="22"/>
                <w:szCs w:val="22"/>
              </w:rPr>
            </w:pPr>
            <w:r w:rsidRPr="00657A83">
              <w:rPr>
                <w:rFonts w:ascii="Tahoma" w:hAnsi="Tahoma" w:cs="Tahoma"/>
                <w:b/>
                <w:bCs/>
                <w:sz w:val="22"/>
                <w:szCs w:val="22"/>
              </w:rPr>
              <w:t>Turning Radius:</w:t>
            </w:r>
            <w:r w:rsidRPr="000668B5">
              <w:rPr>
                <w:rFonts w:ascii="Tahoma" w:hAnsi="Tahoma" w:cs="Tahoma"/>
                <w:sz w:val="22"/>
                <w:szCs w:val="22"/>
              </w:rPr>
              <w:t xml:space="preserve"> 6,500 mm</w:t>
            </w:r>
          </w:p>
          <w:p w14:paraId="7133FDB2" w14:textId="77777777" w:rsidR="000668B5" w:rsidRDefault="000668B5" w:rsidP="00091C40">
            <w:pPr>
              <w:rPr>
                <w:rFonts w:ascii="Tahoma" w:hAnsi="Tahoma" w:cs="Tahoma"/>
                <w:sz w:val="22"/>
                <w:szCs w:val="22"/>
              </w:rPr>
            </w:pPr>
            <w:r w:rsidRPr="00657A83">
              <w:rPr>
                <w:rFonts w:ascii="Tahoma" w:hAnsi="Tahoma" w:cs="Tahoma"/>
                <w:b/>
                <w:bCs/>
                <w:sz w:val="22"/>
                <w:szCs w:val="22"/>
              </w:rPr>
              <w:t>Tractive Force:</w:t>
            </w:r>
            <w:r w:rsidRPr="000668B5">
              <w:rPr>
                <w:rFonts w:ascii="Tahoma" w:hAnsi="Tahoma" w:cs="Tahoma"/>
                <w:sz w:val="22"/>
                <w:szCs w:val="22"/>
              </w:rPr>
              <w:t xml:space="preserve"> 75.4 </w:t>
            </w:r>
            <w:proofErr w:type="spellStart"/>
            <w:r w:rsidRPr="000668B5">
              <w:rPr>
                <w:rFonts w:ascii="Tahoma" w:hAnsi="Tahoma" w:cs="Tahoma"/>
                <w:sz w:val="22"/>
                <w:szCs w:val="22"/>
              </w:rPr>
              <w:t>kN</w:t>
            </w:r>
            <w:proofErr w:type="spellEnd"/>
          </w:p>
          <w:p w14:paraId="4942AE04" w14:textId="77777777" w:rsidR="000668B5" w:rsidRDefault="000668B5" w:rsidP="00091C40">
            <w:pPr>
              <w:rPr>
                <w:rFonts w:ascii="Tahoma" w:hAnsi="Tahoma" w:cs="Tahoma"/>
                <w:sz w:val="22"/>
                <w:szCs w:val="22"/>
              </w:rPr>
            </w:pPr>
            <w:r w:rsidRPr="00657A83">
              <w:rPr>
                <w:rFonts w:ascii="Tahoma" w:hAnsi="Tahoma" w:cs="Tahoma"/>
                <w:b/>
                <w:bCs/>
                <w:sz w:val="22"/>
                <w:szCs w:val="22"/>
              </w:rPr>
              <w:t>Steering Arc:</w:t>
            </w:r>
            <w:r w:rsidRPr="000668B5">
              <w:rPr>
                <w:rFonts w:ascii="Tahoma" w:hAnsi="Tahoma" w:cs="Tahoma"/>
                <w:sz w:val="22"/>
                <w:szCs w:val="22"/>
              </w:rPr>
              <w:t xml:space="preserve"> 50 degrees</w:t>
            </w:r>
          </w:p>
          <w:p w14:paraId="14530AFB" w14:textId="77777777" w:rsidR="000668B5" w:rsidRDefault="000668B5" w:rsidP="00091C40">
            <w:pPr>
              <w:rPr>
                <w:rFonts w:ascii="Tahoma" w:hAnsi="Tahoma" w:cs="Tahoma"/>
                <w:sz w:val="22"/>
                <w:szCs w:val="22"/>
              </w:rPr>
            </w:pPr>
            <w:r w:rsidRPr="00657A83">
              <w:rPr>
                <w:rFonts w:ascii="Tahoma" w:hAnsi="Tahoma" w:cs="Tahoma"/>
                <w:b/>
                <w:bCs/>
                <w:sz w:val="22"/>
                <w:szCs w:val="22"/>
              </w:rPr>
              <w:t>Cabin:</w:t>
            </w:r>
            <w:r w:rsidRPr="000668B5">
              <w:rPr>
                <w:rFonts w:ascii="Tahoma" w:hAnsi="Tahoma" w:cs="Tahoma"/>
                <w:sz w:val="22"/>
                <w:szCs w:val="22"/>
              </w:rPr>
              <w:t xml:space="preserve"> ROPS with aircon</w:t>
            </w:r>
          </w:p>
          <w:p w14:paraId="5091D39B" w14:textId="77777777" w:rsidR="000668B5" w:rsidRDefault="000668B5" w:rsidP="00091C40">
            <w:pPr>
              <w:rPr>
                <w:rFonts w:ascii="Tahoma" w:hAnsi="Tahoma" w:cs="Tahoma"/>
                <w:sz w:val="22"/>
                <w:szCs w:val="22"/>
              </w:rPr>
            </w:pPr>
            <w:r w:rsidRPr="00657A83">
              <w:rPr>
                <w:rFonts w:ascii="Tahoma" w:hAnsi="Tahoma" w:cs="Tahoma"/>
                <w:b/>
                <w:bCs/>
                <w:sz w:val="22"/>
                <w:szCs w:val="22"/>
              </w:rPr>
              <w:t>Frame Articulation:</w:t>
            </w:r>
            <w:r w:rsidRPr="000668B5">
              <w:rPr>
                <w:rFonts w:ascii="Tahoma" w:hAnsi="Tahoma" w:cs="Tahoma"/>
                <w:sz w:val="22"/>
                <w:szCs w:val="22"/>
              </w:rPr>
              <w:t xml:space="preserve"> 25 degrees</w:t>
            </w:r>
          </w:p>
          <w:p w14:paraId="0D686806" w14:textId="77777777" w:rsidR="000668B5" w:rsidRDefault="009A113A" w:rsidP="00091C40">
            <w:pPr>
              <w:rPr>
                <w:rFonts w:ascii="Tahoma" w:hAnsi="Tahoma" w:cs="Tahoma"/>
                <w:sz w:val="22"/>
                <w:szCs w:val="22"/>
              </w:rPr>
            </w:pPr>
            <w:r w:rsidRPr="00657A83">
              <w:rPr>
                <w:rFonts w:ascii="Tahoma" w:hAnsi="Tahoma" w:cs="Tahoma"/>
                <w:b/>
                <w:bCs/>
                <w:sz w:val="22"/>
                <w:szCs w:val="22"/>
              </w:rPr>
              <w:t>Moldboard Width:</w:t>
            </w:r>
            <w:r w:rsidRPr="009A113A">
              <w:rPr>
                <w:rFonts w:ascii="Tahoma" w:hAnsi="Tahoma" w:cs="Tahoma"/>
                <w:sz w:val="22"/>
                <w:szCs w:val="22"/>
              </w:rPr>
              <w:t xml:space="preserve"> 3,048 mm (10ft)</w:t>
            </w:r>
          </w:p>
          <w:p w14:paraId="11B4CDE1" w14:textId="77777777" w:rsidR="009A113A" w:rsidRDefault="009A113A" w:rsidP="00091C40">
            <w:pPr>
              <w:rPr>
                <w:rFonts w:ascii="Tahoma" w:hAnsi="Tahoma" w:cs="Tahoma"/>
                <w:sz w:val="22"/>
                <w:szCs w:val="22"/>
              </w:rPr>
            </w:pPr>
            <w:r w:rsidRPr="00657A83">
              <w:rPr>
                <w:rFonts w:ascii="Tahoma" w:hAnsi="Tahoma" w:cs="Tahoma"/>
                <w:b/>
                <w:bCs/>
                <w:sz w:val="22"/>
                <w:szCs w:val="22"/>
              </w:rPr>
              <w:t>Attachment:</w:t>
            </w:r>
            <w:r w:rsidRPr="009A113A">
              <w:rPr>
                <w:rFonts w:ascii="Tahoma" w:hAnsi="Tahoma" w:cs="Tahoma"/>
                <w:sz w:val="22"/>
                <w:szCs w:val="22"/>
              </w:rPr>
              <w:t xml:space="preserve"> With mid-mount </w:t>
            </w:r>
            <w:proofErr w:type="spellStart"/>
            <w:r w:rsidRPr="009A113A">
              <w:rPr>
                <w:rFonts w:ascii="Tahoma" w:hAnsi="Tahoma" w:cs="Tahoma"/>
                <w:sz w:val="22"/>
                <w:szCs w:val="22"/>
              </w:rPr>
              <w:t>scarifier</w:t>
            </w:r>
            <w:proofErr w:type="spellEnd"/>
            <w:r w:rsidRPr="009A113A">
              <w:rPr>
                <w:rFonts w:ascii="Tahoma" w:hAnsi="Tahoma" w:cs="Tahoma"/>
                <w:sz w:val="22"/>
                <w:szCs w:val="22"/>
              </w:rPr>
              <w:t xml:space="preserve"> and front dozer blade,</w:t>
            </w:r>
          </w:p>
          <w:p w14:paraId="1F097706" w14:textId="7381F2F7" w:rsidR="009A113A" w:rsidRPr="00091C40" w:rsidRDefault="009A113A" w:rsidP="00091C40">
            <w:pPr>
              <w:rPr>
                <w:rFonts w:ascii="Tahoma" w:hAnsi="Tahoma" w:cs="Tahoma"/>
                <w:sz w:val="22"/>
                <w:szCs w:val="22"/>
              </w:rPr>
            </w:pPr>
            <w:r w:rsidRPr="009A113A">
              <w:rPr>
                <w:rFonts w:ascii="Tahoma" w:hAnsi="Tahoma" w:cs="Tahoma"/>
                <w:sz w:val="22"/>
                <w:szCs w:val="22"/>
              </w:rPr>
              <w:t>Standard tool kit and Operators Manual</w:t>
            </w:r>
          </w:p>
        </w:tc>
        <w:tc>
          <w:tcPr>
            <w:tcW w:w="628" w:type="pct"/>
            <w:tcBorders>
              <w:top w:val="nil"/>
              <w:left w:val="single" w:sz="4" w:space="0" w:color="auto"/>
              <w:bottom w:val="single" w:sz="4" w:space="0" w:color="auto"/>
              <w:right w:val="single" w:sz="4" w:space="0" w:color="auto"/>
            </w:tcBorders>
            <w:shd w:val="clear" w:color="auto" w:fill="auto"/>
            <w:vAlign w:val="center"/>
          </w:tcPr>
          <w:p w14:paraId="4927F28D" w14:textId="5CFB6419" w:rsidR="00091C40" w:rsidRPr="00200459" w:rsidRDefault="00091C40" w:rsidP="00091C40">
            <w:pPr>
              <w:jc w:val="center"/>
              <w:rPr>
                <w:rFonts w:ascii="Tahoma" w:hAnsi="Tahoma" w:cs="Tahoma"/>
                <w:sz w:val="22"/>
                <w:szCs w:val="22"/>
              </w:rPr>
            </w:pPr>
          </w:p>
        </w:tc>
        <w:tc>
          <w:tcPr>
            <w:tcW w:w="869" w:type="pct"/>
          </w:tcPr>
          <w:p w14:paraId="1C90EF1B" w14:textId="77777777" w:rsidR="00091C40" w:rsidRPr="006073D7" w:rsidRDefault="00091C40" w:rsidP="00091C40"/>
        </w:tc>
        <w:tc>
          <w:tcPr>
            <w:tcW w:w="1289" w:type="pct"/>
          </w:tcPr>
          <w:p w14:paraId="7F319727" w14:textId="77777777" w:rsidR="00091C40" w:rsidRPr="006073D7" w:rsidRDefault="00091C40" w:rsidP="00091C40">
            <w:pPr>
              <w:jc w:val="center"/>
            </w:pPr>
          </w:p>
        </w:tc>
      </w:tr>
      <w:tr w:rsidR="00091C40" w:rsidRPr="006073D7" w14:paraId="0E5A2DF0" w14:textId="77777777" w:rsidTr="002C45D5">
        <w:trPr>
          <w:jc w:val="center"/>
        </w:trPr>
        <w:tc>
          <w:tcPr>
            <w:tcW w:w="617" w:type="pct"/>
          </w:tcPr>
          <w:p w14:paraId="7C097DB7" w14:textId="5D051D88" w:rsidR="00091C40" w:rsidRPr="005811E1" w:rsidRDefault="00657A83" w:rsidP="00091C40">
            <w:pPr>
              <w:jc w:val="center"/>
              <w:rPr>
                <w:rFonts w:ascii="Tahoma" w:hAnsi="Tahoma" w:cs="Tahoma"/>
                <w:sz w:val="22"/>
                <w:szCs w:val="22"/>
              </w:rPr>
            </w:pPr>
            <w:r>
              <w:rPr>
                <w:rFonts w:ascii="Tahoma" w:hAnsi="Tahoma" w:cs="Tahoma"/>
                <w:sz w:val="22"/>
                <w:szCs w:val="22"/>
              </w:rPr>
              <w:t>4</w:t>
            </w:r>
          </w:p>
        </w:tc>
        <w:tc>
          <w:tcPr>
            <w:tcW w:w="1597" w:type="pct"/>
            <w:tcBorders>
              <w:top w:val="nil"/>
              <w:left w:val="single" w:sz="4" w:space="0" w:color="auto"/>
              <w:bottom w:val="single" w:sz="4" w:space="0" w:color="auto"/>
              <w:right w:val="single" w:sz="4" w:space="0" w:color="auto"/>
            </w:tcBorders>
            <w:shd w:val="clear" w:color="auto" w:fill="auto"/>
            <w:vAlign w:val="center"/>
          </w:tcPr>
          <w:p w14:paraId="1328DE01" w14:textId="500D2696" w:rsidR="00091C40" w:rsidRPr="00091C40" w:rsidRDefault="00657A83" w:rsidP="00091C40">
            <w:pPr>
              <w:rPr>
                <w:rFonts w:ascii="Tahoma" w:hAnsi="Tahoma" w:cs="Tahoma"/>
                <w:sz w:val="22"/>
                <w:szCs w:val="22"/>
              </w:rPr>
            </w:pPr>
            <w:r w:rsidRPr="00657A83">
              <w:rPr>
                <w:rFonts w:ascii="Tahoma" w:hAnsi="Tahoma" w:cs="Tahoma"/>
                <w:b/>
                <w:bCs/>
                <w:sz w:val="22"/>
                <w:szCs w:val="22"/>
                <w:highlight w:val="yellow"/>
              </w:rPr>
              <w:t>Hybrid Electric Vehicle:</w:t>
            </w:r>
            <w:r w:rsidRPr="00657A83">
              <w:rPr>
                <w:rFonts w:ascii="Tahoma" w:hAnsi="Tahoma" w:cs="Tahoma"/>
                <w:sz w:val="22"/>
                <w:szCs w:val="22"/>
              </w:rPr>
              <w:t xml:space="preserve"> Hybrid; 4-cylinder, In-Line, 16-Valve DOHC;</w:t>
            </w:r>
          </w:p>
        </w:tc>
        <w:tc>
          <w:tcPr>
            <w:tcW w:w="628" w:type="pct"/>
            <w:tcBorders>
              <w:top w:val="nil"/>
              <w:left w:val="single" w:sz="4" w:space="0" w:color="auto"/>
              <w:bottom w:val="single" w:sz="4" w:space="0" w:color="auto"/>
              <w:right w:val="single" w:sz="4" w:space="0" w:color="auto"/>
            </w:tcBorders>
            <w:shd w:val="clear" w:color="auto" w:fill="auto"/>
            <w:vAlign w:val="center"/>
          </w:tcPr>
          <w:p w14:paraId="21D97E0B" w14:textId="48B4B063" w:rsidR="00091C40" w:rsidRPr="00200459" w:rsidRDefault="00042E76" w:rsidP="00091C40">
            <w:pPr>
              <w:jc w:val="center"/>
              <w:rPr>
                <w:rFonts w:ascii="Tahoma" w:hAnsi="Tahoma" w:cs="Tahoma"/>
                <w:sz w:val="22"/>
                <w:szCs w:val="22"/>
              </w:rPr>
            </w:pPr>
            <w:r>
              <w:rPr>
                <w:rFonts w:ascii="Tahoma" w:hAnsi="Tahoma" w:cs="Tahoma"/>
                <w:sz w:val="22"/>
                <w:szCs w:val="22"/>
              </w:rPr>
              <w:t>3</w:t>
            </w:r>
          </w:p>
        </w:tc>
        <w:tc>
          <w:tcPr>
            <w:tcW w:w="869" w:type="pct"/>
          </w:tcPr>
          <w:p w14:paraId="2FC52FE2" w14:textId="77777777" w:rsidR="00091C40" w:rsidRPr="006073D7" w:rsidRDefault="00091C40" w:rsidP="00091C40"/>
        </w:tc>
        <w:tc>
          <w:tcPr>
            <w:tcW w:w="1289" w:type="pct"/>
          </w:tcPr>
          <w:p w14:paraId="3ACABA4F" w14:textId="77777777" w:rsidR="00091C40" w:rsidRPr="006073D7" w:rsidRDefault="00091C40" w:rsidP="00091C40">
            <w:pPr>
              <w:jc w:val="center"/>
            </w:pPr>
          </w:p>
        </w:tc>
      </w:tr>
      <w:tr w:rsidR="00091C40" w:rsidRPr="006073D7" w14:paraId="2BA3BA34" w14:textId="77777777" w:rsidTr="002C45D5">
        <w:trPr>
          <w:jc w:val="center"/>
        </w:trPr>
        <w:tc>
          <w:tcPr>
            <w:tcW w:w="617" w:type="pct"/>
          </w:tcPr>
          <w:p w14:paraId="20EA8163" w14:textId="268A3643"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5F72792C" w14:textId="40EDD4D9" w:rsidR="00091C40" w:rsidRPr="00091C40" w:rsidRDefault="00657A83" w:rsidP="00091C40">
            <w:pPr>
              <w:rPr>
                <w:rFonts w:ascii="Tahoma" w:hAnsi="Tahoma" w:cs="Tahoma"/>
                <w:sz w:val="22"/>
                <w:szCs w:val="22"/>
              </w:rPr>
            </w:pPr>
            <w:r w:rsidRPr="00657A83">
              <w:rPr>
                <w:rFonts w:ascii="Tahoma" w:hAnsi="Tahoma" w:cs="Tahoma"/>
                <w:sz w:val="22"/>
                <w:szCs w:val="22"/>
              </w:rPr>
              <w:t>Chain Drive, Gasoline engine, continuously variable transmission (CVT)</w:t>
            </w:r>
            <w:r>
              <w:rPr>
                <w:rFonts w:ascii="Tahoma" w:hAnsi="Tahoma" w:cs="Tahoma"/>
                <w:sz w:val="22"/>
                <w:szCs w:val="22"/>
              </w:rPr>
              <w:t xml:space="preserve"> </w:t>
            </w:r>
            <w:r w:rsidRPr="00657A83">
              <w:rPr>
                <w:rFonts w:ascii="Tahoma" w:hAnsi="Tahoma" w:cs="Tahoma"/>
                <w:sz w:val="22"/>
                <w:szCs w:val="22"/>
              </w:rPr>
              <w:t>with dual VVT-i.</w:t>
            </w:r>
          </w:p>
        </w:tc>
        <w:tc>
          <w:tcPr>
            <w:tcW w:w="628" w:type="pct"/>
            <w:tcBorders>
              <w:top w:val="nil"/>
              <w:left w:val="single" w:sz="4" w:space="0" w:color="auto"/>
              <w:bottom w:val="single" w:sz="4" w:space="0" w:color="auto"/>
              <w:right w:val="single" w:sz="4" w:space="0" w:color="auto"/>
            </w:tcBorders>
            <w:shd w:val="clear" w:color="auto" w:fill="auto"/>
            <w:vAlign w:val="center"/>
          </w:tcPr>
          <w:p w14:paraId="459F6E64" w14:textId="1AAF6A92" w:rsidR="00091C40" w:rsidRPr="00200459" w:rsidRDefault="00091C40" w:rsidP="00091C40">
            <w:pPr>
              <w:jc w:val="center"/>
              <w:rPr>
                <w:rFonts w:ascii="Tahoma" w:hAnsi="Tahoma" w:cs="Tahoma"/>
                <w:sz w:val="22"/>
                <w:szCs w:val="22"/>
              </w:rPr>
            </w:pPr>
          </w:p>
        </w:tc>
        <w:tc>
          <w:tcPr>
            <w:tcW w:w="869" w:type="pct"/>
          </w:tcPr>
          <w:p w14:paraId="105AD144" w14:textId="77777777" w:rsidR="00091C40" w:rsidRPr="006073D7" w:rsidRDefault="00091C40" w:rsidP="00091C40"/>
        </w:tc>
        <w:tc>
          <w:tcPr>
            <w:tcW w:w="1289" w:type="pct"/>
          </w:tcPr>
          <w:p w14:paraId="071AD681" w14:textId="77777777" w:rsidR="00091C40" w:rsidRPr="006073D7" w:rsidRDefault="00091C40" w:rsidP="00091C40">
            <w:pPr>
              <w:jc w:val="center"/>
            </w:pPr>
          </w:p>
        </w:tc>
      </w:tr>
      <w:tr w:rsidR="00091C40" w:rsidRPr="006073D7" w14:paraId="4AD88704" w14:textId="77777777" w:rsidTr="000F0F7D">
        <w:trPr>
          <w:jc w:val="center"/>
        </w:trPr>
        <w:tc>
          <w:tcPr>
            <w:tcW w:w="617" w:type="pct"/>
          </w:tcPr>
          <w:p w14:paraId="3365C140" w14:textId="2426D9AB" w:rsidR="00091C40" w:rsidRPr="005811E1" w:rsidRDefault="00091C40" w:rsidP="00091C40">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61B3749D" w14:textId="50D02AC1" w:rsidR="00091C40" w:rsidRPr="00657A83" w:rsidRDefault="00657A83" w:rsidP="00091C40">
            <w:pPr>
              <w:rPr>
                <w:rFonts w:ascii="Tahoma" w:hAnsi="Tahoma" w:cs="Tahoma"/>
                <w:b/>
                <w:bCs/>
                <w:sz w:val="22"/>
                <w:szCs w:val="22"/>
              </w:rPr>
            </w:pPr>
            <w:r w:rsidRPr="00657A83">
              <w:rPr>
                <w:rFonts w:ascii="Tahoma" w:hAnsi="Tahoma" w:cs="Tahoma"/>
                <w:b/>
                <w:bCs/>
                <w:sz w:val="22"/>
                <w:szCs w:val="22"/>
              </w:rPr>
              <w:t>Specifications:</w:t>
            </w:r>
          </w:p>
        </w:tc>
        <w:tc>
          <w:tcPr>
            <w:tcW w:w="628" w:type="pct"/>
            <w:tcBorders>
              <w:top w:val="nil"/>
              <w:left w:val="single" w:sz="4" w:space="0" w:color="auto"/>
              <w:bottom w:val="single" w:sz="4" w:space="0" w:color="auto"/>
              <w:right w:val="single" w:sz="4" w:space="0" w:color="auto"/>
            </w:tcBorders>
            <w:shd w:val="clear" w:color="auto" w:fill="auto"/>
            <w:vAlign w:val="center"/>
          </w:tcPr>
          <w:p w14:paraId="3C8D8600" w14:textId="1F50664F" w:rsidR="00091C40" w:rsidRPr="00200459" w:rsidRDefault="00091C40" w:rsidP="00091C40">
            <w:pPr>
              <w:jc w:val="center"/>
              <w:rPr>
                <w:rFonts w:ascii="Tahoma" w:hAnsi="Tahoma" w:cs="Tahoma"/>
                <w:sz w:val="22"/>
                <w:szCs w:val="22"/>
              </w:rPr>
            </w:pPr>
          </w:p>
        </w:tc>
        <w:tc>
          <w:tcPr>
            <w:tcW w:w="869" w:type="pct"/>
          </w:tcPr>
          <w:p w14:paraId="1C5A751C" w14:textId="77777777" w:rsidR="00091C40" w:rsidRPr="006073D7" w:rsidRDefault="00091C40" w:rsidP="00091C40"/>
        </w:tc>
        <w:tc>
          <w:tcPr>
            <w:tcW w:w="1289" w:type="pct"/>
          </w:tcPr>
          <w:p w14:paraId="554B751C" w14:textId="77777777" w:rsidR="00091C40" w:rsidRPr="006073D7" w:rsidRDefault="00091C40" w:rsidP="00091C40">
            <w:pPr>
              <w:jc w:val="center"/>
            </w:pPr>
          </w:p>
        </w:tc>
      </w:tr>
      <w:tr w:rsidR="00091C40" w:rsidRPr="006073D7" w14:paraId="415171A8" w14:textId="77777777" w:rsidTr="000F0F7D">
        <w:trPr>
          <w:jc w:val="center"/>
        </w:trPr>
        <w:tc>
          <w:tcPr>
            <w:tcW w:w="617" w:type="pct"/>
          </w:tcPr>
          <w:p w14:paraId="11A0C4A1" w14:textId="6F290865"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7BBEC6F2" w14:textId="77777777" w:rsidR="00091C40" w:rsidRDefault="00657A83" w:rsidP="00091C40">
            <w:pPr>
              <w:rPr>
                <w:rFonts w:ascii="Tahoma" w:hAnsi="Tahoma" w:cs="Tahoma"/>
                <w:sz w:val="22"/>
                <w:szCs w:val="22"/>
              </w:rPr>
            </w:pPr>
            <w:r w:rsidRPr="00042E76">
              <w:rPr>
                <w:rFonts w:ascii="Tahoma" w:hAnsi="Tahoma" w:cs="Tahoma"/>
                <w:b/>
                <w:bCs/>
                <w:sz w:val="22"/>
                <w:szCs w:val="22"/>
              </w:rPr>
              <w:t>Displacement:</w:t>
            </w:r>
            <w:r w:rsidRPr="00657A83">
              <w:rPr>
                <w:rFonts w:ascii="Tahoma" w:hAnsi="Tahoma" w:cs="Tahoma"/>
                <w:sz w:val="22"/>
                <w:szCs w:val="22"/>
              </w:rPr>
              <w:t xml:space="preserve"> 1,987 cc</w:t>
            </w:r>
          </w:p>
          <w:p w14:paraId="0C309BE4" w14:textId="77777777" w:rsidR="00657A83" w:rsidRDefault="00657A83" w:rsidP="00091C40">
            <w:pPr>
              <w:rPr>
                <w:rFonts w:ascii="Tahoma" w:hAnsi="Tahoma" w:cs="Tahoma"/>
                <w:sz w:val="22"/>
                <w:szCs w:val="22"/>
              </w:rPr>
            </w:pPr>
            <w:r w:rsidRPr="00042E76">
              <w:rPr>
                <w:rFonts w:ascii="Tahoma" w:hAnsi="Tahoma" w:cs="Tahoma"/>
                <w:b/>
                <w:bCs/>
                <w:sz w:val="22"/>
                <w:szCs w:val="22"/>
              </w:rPr>
              <w:t>Max Output:</w:t>
            </w:r>
            <w:r w:rsidRPr="00657A83">
              <w:rPr>
                <w:rFonts w:ascii="Tahoma" w:hAnsi="Tahoma" w:cs="Tahoma"/>
                <w:sz w:val="22"/>
                <w:szCs w:val="22"/>
              </w:rPr>
              <w:t xml:space="preserve"> 152 PS at 6,000 rpm</w:t>
            </w:r>
          </w:p>
          <w:p w14:paraId="1A66D5C4" w14:textId="77777777" w:rsidR="00657A83" w:rsidRDefault="00657A83" w:rsidP="00091C40">
            <w:pPr>
              <w:rPr>
                <w:rFonts w:ascii="Tahoma" w:hAnsi="Tahoma" w:cs="Tahoma"/>
                <w:sz w:val="22"/>
                <w:szCs w:val="22"/>
              </w:rPr>
            </w:pPr>
            <w:r w:rsidRPr="00042E76">
              <w:rPr>
                <w:rFonts w:ascii="Tahoma" w:hAnsi="Tahoma" w:cs="Tahoma"/>
                <w:b/>
                <w:bCs/>
                <w:sz w:val="22"/>
                <w:szCs w:val="22"/>
              </w:rPr>
              <w:t>Max Torque:</w:t>
            </w:r>
            <w:r w:rsidRPr="00657A83">
              <w:rPr>
                <w:rFonts w:ascii="Tahoma" w:hAnsi="Tahoma" w:cs="Tahoma"/>
                <w:sz w:val="22"/>
                <w:szCs w:val="22"/>
              </w:rPr>
              <w:t xml:space="preserve"> 188 Nm at 4,400 – 5,200 rpm</w:t>
            </w:r>
          </w:p>
          <w:p w14:paraId="5FA40D82" w14:textId="6B1725C4" w:rsidR="00657A83" w:rsidRPr="00091C40" w:rsidRDefault="00657A83" w:rsidP="00091C40">
            <w:pPr>
              <w:rPr>
                <w:rFonts w:ascii="Tahoma" w:hAnsi="Tahoma" w:cs="Tahoma"/>
                <w:sz w:val="22"/>
                <w:szCs w:val="22"/>
              </w:rPr>
            </w:pPr>
            <w:r w:rsidRPr="00042E76">
              <w:rPr>
                <w:rFonts w:ascii="Tahoma" w:hAnsi="Tahoma" w:cs="Tahoma"/>
                <w:b/>
                <w:bCs/>
                <w:sz w:val="22"/>
                <w:szCs w:val="22"/>
              </w:rPr>
              <w:t>Drive Train:</w:t>
            </w:r>
            <w:r w:rsidRPr="00657A83">
              <w:rPr>
                <w:rFonts w:ascii="Tahoma" w:hAnsi="Tahoma" w:cs="Tahoma"/>
                <w:sz w:val="22"/>
                <w:szCs w:val="22"/>
              </w:rPr>
              <w:t xml:space="preserve"> Front Wheel Drive</w:t>
            </w:r>
          </w:p>
        </w:tc>
        <w:tc>
          <w:tcPr>
            <w:tcW w:w="628" w:type="pct"/>
            <w:tcBorders>
              <w:top w:val="nil"/>
              <w:left w:val="single" w:sz="4" w:space="0" w:color="auto"/>
              <w:bottom w:val="single" w:sz="4" w:space="0" w:color="auto"/>
              <w:right w:val="single" w:sz="4" w:space="0" w:color="auto"/>
            </w:tcBorders>
            <w:shd w:val="clear" w:color="auto" w:fill="auto"/>
            <w:vAlign w:val="center"/>
          </w:tcPr>
          <w:p w14:paraId="33A716D5" w14:textId="01792B13" w:rsidR="00091C40" w:rsidRPr="00200459" w:rsidRDefault="00091C40" w:rsidP="00091C40">
            <w:pPr>
              <w:jc w:val="center"/>
              <w:rPr>
                <w:rFonts w:ascii="Tahoma" w:hAnsi="Tahoma" w:cs="Tahoma"/>
                <w:sz w:val="22"/>
                <w:szCs w:val="22"/>
              </w:rPr>
            </w:pPr>
          </w:p>
        </w:tc>
        <w:tc>
          <w:tcPr>
            <w:tcW w:w="869" w:type="pct"/>
          </w:tcPr>
          <w:p w14:paraId="2C23C4B8" w14:textId="77777777" w:rsidR="00091C40" w:rsidRPr="006073D7" w:rsidRDefault="00091C40" w:rsidP="00091C40"/>
        </w:tc>
        <w:tc>
          <w:tcPr>
            <w:tcW w:w="1289" w:type="pct"/>
          </w:tcPr>
          <w:p w14:paraId="733E8A6D" w14:textId="77777777" w:rsidR="00091C40" w:rsidRPr="006073D7" w:rsidRDefault="00091C40" w:rsidP="00091C40">
            <w:pPr>
              <w:jc w:val="center"/>
            </w:pPr>
          </w:p>
        </w:tc>
      </w:tr>
      <w:tr w:rsidR="00091C40" w:rsidRPr="006073D7" w14:paraId="32DE5246" w14:textId="77777777" w:rsidTr="000F0F7D">
        <w:trPr>
          <w:jc w:val="center"/>
        </w:trPr>
        <w:tc>
          <w:tcPr>
            <w:tcW w:w="617" w:type="pct"/>
          </w:tcPr>
          <w:p w14:paraId="3026CAB3" w14:textId="19C05496"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EB4542D" w14:textId="77777777" w:rsidR="00091C40" w:rsidRDefault="00657A83" w:rsidP="00091C40">
            <w:pPr>
              <w:rPr>
                <w:rFonts w:ascii="Tahoma" w:hAnsi="Tahoma" w:cs="Tahoma"/>
                <w:sz w:val="22"/>
                <w:szCs w:val="22"/>
              </w:rPr>
            </w:pPr>
            <w:r w:rsidRPr="00042E76">
              <w:rPr>
                <w:rFonts w:ascii="Tahoma" w:hAnsi="Tahoma" w:cs="Tahoma"/>
                <w:b/>
                <w:bCs/>
                <w:sz w:val="22"/>
                <w:szCs w:val="22"/>
              </w:rPr>
              <w:t>Brake Type:</w:t>
            </w:r>
            <w:r w:rsidRPr="00657A83">
              <w:rPr>
                <w:rFonts w:ascii="Tahoma" w:hAnsi="Tahoma" w:cs="Tahoma"/>
                <w:sz w:val="22"/>
                <w:szCs w:val="22"/>
              </w:rPr>
              <w:t xml:space="preserve"> Disc Type   </w:t>
            </w:r>
          </w:p>
          <w:p w14:paraId="7CB01251" w14:textId="77777777" w:rsidR="00657A83" w:rsidRDefault="00657A83" w:rsidP="00091C40">
            <w:pPr>
              <w:rPr>
                <w:rFonts w:ascii="Tahoma" w:hAnsi="Tahoma" w:cs="Tahoma"/>
                <w:sz w:val="22"/>
                <w:szCs w:val="22"/>
              </w:rPr>
            </w:pPr>
            <w:r w:rsidRPr="00042E76">
              <w:rPr>
                <w:rFonts w:ascii="Tahoma" w:hAnsi="Tahoma" w:cs="Tahoma"/>
                <w:b/>
                <w:bCs/>
                <w:sz w:val="22"/>
                <w:szCs w:val="22"/>
              </w:rPr>
              <w:t>Suspension:</w:t>
            </w:r>
            <w:r w:rsidRPr="00657A83">
              <w:rPr>
                <w:rFonts w:ascii="Tahoma" w:hAnsi="Tahoma" w:cs="Tahoma"/>
                <w:sz w:val="22"/>
                <w:szCs w:val="22"/>
              </w:rPr>
              <w:t xml:space="preserve"> Front (MacPherson) / Rear (Torsion Beam)</w:t>
            </w:r>
          </w:p>
          <w:p w14:paraId="72A1B110" w14:textId="77777777" w:rsidR="00657A83" w:rsidRPr="00042E76" w:rsidRDefault="00657A83" w:rsidP="00091C40">
            <w:pPr>
              <w:rPr>
                <w:rFonts w:ascii="Tahoma" w:hAnsi="Tahoma" w:cs="Tahoma"/>
                <w:b/>
                <w:bCs/>
                <w:sz w:val="22"/>
                <w:szCs w:val="22"/>
              </w:rPr>
            </w:pPr>
            <w:r w:rsidRPr="00042E76">
              <w:rPr>
                <w:rFonts w:ascii="Tahoma" w:hAnsi="Tahoma" w:cs="Tahoma"/>
                <w:b/>
                <w:bCs/>
                <w:sz w:val="22"/>
                <w:szCs w:val="22"/>
              </w:rPr>
              <w:t>Safety:</w:t>
            </w:r>
          </w:p>
          <w:p w14:paraId="3CA7AD61" w14:textId="77777777" w:rsidR="00657A83" w:rsidRDefault="00657A83" w:rsidP="00091C40">
            <w:pPr>
              <w:rPr>
                <w:rFonts w:ascii="Tahoma" w:hAnsi="Tahoma" w:cs="Tahoma"/>
                <w:sz w:val="22"/>
                <w:szCs w:val="22"/>
              </w:rPr>
            </w:pPr>
            <w:r w:rsidRPr="00657A83">
              <w:rPr>
                <w:rFonts w:ascii="Tahoma" w:hAnsi="Tahoma" w:cs="Tahoma"/>
                <w:sz w:val="22"/>
                <w:szCs w:val="22"/>
              </w:rPr>
              <w:t>SRS Airbags</w:t>
            </w:r>
          </w:p>
          <w:p w14:paraId="43C01642" w14:textId="77777777" w:rsidR="00657A83" w:rsidRDefault="00657A83" w:rsidP="00091C40">
            <w:pPr>
              <w:rPr>
                <w:rFonts w:ascii="Tahoma" w:hAnsi="Tahoma" w:cs="Tahoma"/>
                <w:sz w:val="22"/>
                <w:szCs w:val="22"/>
              </w:rPr>
            </w:pPr>
            <w:r w:rsidRPr="00657A83">
              <w:rPr>
                <w:rFonts w:ascii="Tahoma" w:hAnsi="Tahoma" w:cs="Tahoma"/>
                <w:sz w:val="22"/>
                <w:szCs w:val="22"/>
              </w:rPr>
              <w:t xml:space="preserve">Seatbelts with seatbelt reminder  </w:t>
            </w:r>
          </w:p>
          <w:p w14:paraId="6210C74B" w14:textId="77777777" w:rsidR="00657A83" w:rsidRDefault="00657A83" w:rsidP="00091C40">
            <w:pPr>
              <w:rPr>
                <w:rFonts w:ascii="Tahoma" w:hAnsi="Tahoma" w:cs="Tahoma"/>
                <w:sz w:val="22"/>
                <w:szCs w:val="22"/>
              </w:rPr>
            </w:pPr>
            <w:r w:rsidRPr="00657A83">
              <w:rPr>
                <w:rFonts w:ascii="Tahoma" w:hAnsi="Tahoma" w:cs="Tahoma"/>
                <w:sz w:val="22"/>
                <w:szCs w:val="22"/>
              </w:rPr>
              <w:t>Safety Senses System</w:t>
            </w:r>
          </w:p>
          <w:p w14:paraId="36A4495E" w14:textId="77777777" w:rsidR="00657A83" w:rsidRDefault="00657A83" w:rsidP="00091C40">
            <w:pPr>
              <w:rPr>
                <w:rFonts w:ascii="Tahoma" w:hAnsi="Tahoma" w:cs="Tahoma"/>
                <w:sz w:val="22"/>
                <w:szCs w:val="22"/>
              </w:rPr>
            </w:pPr>
            <w:r w:rsidRPr="00657A83">
              <w:rPr>
                <w:rFonts w:ascii="Tahoma" w:hAnsi="Tahoma" w:cs="Tahoma"/>
                <w:sz w:val="22"/>
                <w:szCs w:val="22"/>
              </w:rPr>
              <w:t>Blind Spot Monitor</w:t>
            </w:r>
          </w:p>
          <w:p w14:paraId="3624B82C" w14:textId="77777777" w:rsidR="00657A83" w:rsidRDefault="00657A83" w:rsidP="00091C40">
            <w:pPr>
              <w:rPr>
                <w:rFonts w:ascii="Tahoma" w:hAnsi="Tahoma" w:cs="Tahoma"/>
                <w:sz w:val="22"/>
                <w:szCs w:val="22"/>
              </w:rPr>
            </w:pPr>
            <w:r w:rsidRPr="00657A83">
              <w:rPr>
                <w:rFonts w:ascii="Tahoma" w:hAnsi="Tahoma" w:cs="Tahoma"/>
                <w:sz w:val="22"/>
                <w:szCs w:val="22"/>
              </w:rPr>
              <w:t>Rear Cross Traffic Alert</w:t>
            </w:r>
          </w:p>
          <w:p w14:paraId="1CDE70FC" w14:textId="77777777" w:rsidR="00657A83" w:rsidRDefault="00657A83" w:rsidP="00091C40">
            <w:pPr>
              <w:rPr>
                <w:rFonts w:ascii="Tahoma" w:hAnsi="Tahoma" w:cs="Tahoma"/>
                <w:sz w:val="22"/>
                <w:szCs w:val="22"/>
              </w:rPr>
            </w:pPr>
            <w:r w:rsidRPr="00657A83">
              <w:rPr>
                <w:rFonts w:ascii="Tahoma" w:hAnsi="Tahoma" w:cs="Tahoma"/>
                <w:sz w:val="22"/>
                <w:szCs w:val="22"/>
              </w:rPr>
              <w:t>Vehicle Security System</w:t>
            </w:r>
          </w:p>
          <w:p w14:paraId="5B3B10F7" w14:textId="41C02972" w:rsidR="00657A83" w:rsidRPr="00091C40" w:rsidRDefault="00657A83" w:rsidP="00091C40">
            <w:pPr>
              <w:rPr>
                <w:rFonts w:ascii="Tahoma" w:hAnsi="Tahoma" w:cs="Tahoma"/>
                <w:sz w:val="22"/>
                <w:szCs w:val="22"/>
              </w:rPr>
            </w:pPr>
            <w:r w:rsidRPr="00657A83">
              <w:rPr>
                <w:rFonts w:ascii="Tahoma" w:hAnsi="Tahoma" w:cs="Tahoma"/>
                <w:sz w:val="22"/>
                <w:szCs w:val="22"/>
              </w:rPr>
              <w:t>Attachment: Standard tool kit and operator’s manual,</w:t>
            </w:r>
            <w:r>
              <w:rPr>
                <w:rFonts w:ascii="Tahoma" w:hAnsi="Tahoma" w:cs="Tahoma"/>
                <w:sz w:val="22"/>
                <w:szCs w:val="22"/>
              </w:rPr>
              <w:t xml:space="preserve"> </w:t>
            </w:r>
            <w:r w:rsidRPr="00657A83">
              <w:rPr>
                <w:rFonts w:ascii="Tahoma" w:hAnsi="Tahoma" w:cs="Tahoma"/>
                <w:sz w:val="22"/>
                <w:szCs w:val="22"/>
              </w:rPr>
              <w:t>CTPL Insurance and LTO Registration included</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406A8B4" w14:textId="1433F0C9" w:rsidR="00091C40" w:rsidRPr="00200459" w:rsidRDefault="00091C40" w:rsidP="00091C40">
            <w:pPr>
              <w:jc w:val="center"/>
              <w:rPr>
                <w:rFonts w:ascii="Tahoma" w:hAnsi="Tahoma" w:cs="Tahoma"/>
                <w:sz w:val="22"/>
                <w:szCs w:val="22"/>
              </w:rPr>
            </w:pPr>
          </w:p>
        </w:tc>
        <w:tc>
          <w:tcPr>
            <w:tcW w:w="869" w:type="pct"/>
          </w:tcPr>
          <w:p w14:paraId="0E82B41F" w14:textId="77777777" w:rsidR="00091C40" w:rsidRPr="006073D7" w:rsidRDefault="00091C40" w:rsidP="00091C40"/>
        </w:tc>
        <w:tc>
          <w:tcPr>
            <w:tcW w:w="1289" w:type="pct"/>
          </w:tcPr>
          <w:p w14:paraId="4744BB9D" w14:textId="77777777" w:rsidR="00091C40" w:rsidRPr="006073D7" w:rsidRDefault="00091C40" w:rsidP="00091C40">
            <w:pPr>
              <w:jc w:val="center"/>
            </w:pPr>
          </w:p>
        </w:tc>
      </w:tr>
      <w:tr w:rsidR="00091C40" w:rsidRPr="006073D7" w14:paraId="16D27B07" w14:textId="77777777" w:rsidTr="00541D48">
        <w:trPr>
          <w:jc w:val="center"/>
        </w:trPr>
        <w:tc>
          <w:tcPr>
            <w:tcW w:w="617" w:type="pct"/>
          </w:tcPr>
          <w:p w14:paraId="537B9556" w14:textId="2F090E77"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71CE845" w14:textId="11BF637B" w:rsidR="00FB25AE" w:rsidRPr="00FB25AE" w:rsidRDefault="00FB25AE" w:rsidP="00091C40">
            <w:pPr>
              <w:rPr>
                <w:rFonts w:ascii="Tahoma" w:hAnsi="Tahoma" w:cs="Tahoma"/>
                <w:b/>
                <w:bCs/>
                <w:sz w:val="22"/>
                <w:szCs w:val="22"/>
              </w:rPr>
            </w:pPr>
            <w:r w:rsidRPr="00FB25AE">
              <w:rPr>
                <w:rFonts w:ascii="Tahoma" w:hAnsi="Tahoma" w:cs="Tahoma"/>
                <w:b/>
                <w:bCs/>
                <w:sz w:val="22"/>
                <w:szCs w:val="22"/>
              </w:rPr>
              <w:t>TERMS &amp; CONDITIONS:</w:t>
            </w:r>
          </w:p>
        </w:tc>
        <w:tc>
          <w:tcPr>
            <w:tcW w:w="628" w:type="pct"/>
            <w:tcBorders>
              <w:top w:val="nil"/>
              <w:left w:val="single" w:sz="4" w:space="0" w:color="auto"/>
              <w:bottom w:val="single" w:sz="4" w:space="0" w:color="auto"/>
              <w:right w:val="single" w:sz="4" w:space="0" w:color="auto"/>
            </w:tcBorders>
            <w:shd w:val="clear" w:color="auto" w:fill="auto"/>
            <w:vAlign w:val="center"/>
          </w:tcPr>
          <w:p w14:paraId="3B078BB7" w14:textId="1AF40994" w:rsidR="00091C40" w:rsidRPr="00200459" w:rsidRDefault="00091C40" w:rsidP="00091C40">
            <w:pPr>
              <w:jc w:val="center"/>
              <w:rPr>
                <w:rFonts w:ascii="Tahoma" w:hAnsi="Tahoma" w:cs="Tahoma"/>
                <w:sz w:val="22"/>
                <w:szCs w:val="22"/>
              </w:rPr>
            </w:pPr>
          </w:p>
        </w:tc>
        <w:tc>
          <w:tcPr>
            <w:tcW w:w="869" w:type="pct"/>
          </w:tcPr>
          <w:p w14:paraId="2B87AD7E" w14:textId="77777777" w:rsidR="00091C40" w:rsidRPr="006073D7" w:rsidRDefault="00091C40" w:rsidP="00091C40"/>
        </w:tc>
        <w:tc>
          <w:tcPr>
            <w:tcW w:w="1289" w:type="pct"/>
          </w:tcPr>
          <w:p w14:paraId="0F179597" w14:textId="77777777" w:rsidR="00091C40" w:rsidRPr="006073D7" w:rsidRDefault="00091C40" w:rsidP="00091C40">
            <w:pPr>
              <w:jc w:val="center"/>
            </w:pPr>
          </w:p>
        </w:tc>
      </w:tr>
      <w:tr w:rsidR="00091C40" w:rsidRPr="006073D7" w14:paraId="2107994A" w14:textId="77777777" w:rsidTr="00541D48">
        <w:trPr>
          <w:jc w:val="center"/>
        </w:trPr>
        <w:tc>
          <w:tcPr>
            <w:tcW w:w="617" w:type="pct"/>
          </w:tcPr>
          <w:p w14:paraId="23C685B9" w14:textId="54FAB623"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1204DD4E" w14:textId="4A4BDEC1" w:rsidR="00091C40" w:rsidRPr="00091C40" w:rsidRDefault="00FB25AE" w:rsidP="00091C40">
            <w:pPr>
              <w:rPr>
                <w:rFonts w:ascii="Tahoma" w:hAnsi="Tahoma" w:cs="Tahoma"/>
                <w:sz w:val="22"/>
                <w:szCs w:val="22"/>
              </w:rPr>
            </w:pPr>
            <w:r w:rsidRPr="00FB25AE">
              <w:rPr>
                <w:rFonts w:ascii="Tahoma" w:hAnsi="Tahoma" w:cs="Tahoma"/>
                <w:sz w:val="22"/>
                <w:szCs w:val="22"/>
              </w:rPr>
              <w:t>1) All Equipment being offered should be of latest model.</w:t>
            </w:r>
          </w:p>
        </w:tc>
        <w:tc>
          <w:tcPr>
            <w:tcW w:w="628" w:type="pct"/>
            <w:tcBorders>
              <w:top w:val="nil"/>
              <w:left w:val="single" w:sz="4" w:space="0" w:color="auto"/>
              <w:bottom w:val="single" w:sz="4" w:space="0" w:color="auto"/>
              <w:right w:val="single" w:sz="4" w:space="0" w:color="auto"/>
            </w:tcBorders>
            <w:shd w:val="clear" w:color="auto" w:fill="auto"/>
            <w:vAlign w:val="center"/>
          </w:tcPr>
          <w:p w14:paraId="5FAABDAB" w14:textId="097CB32A" w:rsidR="00091C40" w:rsidRPr="00200459" w:rsidRDefault="00091C40" w:rsidP="00091C40">
            <w:pPr>
              <w:jc w:val="center"/>
              <w:rPr>
                <w:rFonts w:ascii="Tahoma" w:hAnsi="Tahoma" w:cs="Tahoma"/>
                <w:sz w:val="22"/>
                <w:szCs w:val="22"/>
              </w:rPr>
            </w:pPr>
          </w:p>
        </w:tc>
        <w:tc>
          <w:tcPr>
            <w:tcW w:w="869" w:type="pct"/>
          </w:tcPr>
          <w:p w14:paraId="343B3C23" w14:textId="77777777" w:rsidR="00091C40" w:rsidRPr="006073D7" w:rsidRDefault="00091C40" w:rsidP="00091C40"/>
        </w:tc>
        <w:tc>
          <w:tcPr>
            <w:tcW w:w="1289" w:type="pct"/>
          </w:tcPr>
          <w:p w14:paraId="5F7EDD95" w14:textId="77777777" w:rsidR="00091C40" w:rsidRPr="006073D7" w:rsidRDefault="00091C40" w:rsidP="00091C40"/>
        </w:tc>
      </w:tr>
      <w:tr w:rsidR="00374581" w:rsidRPr="006073D7" w14:paraId="19D29E64" w14:textId="77777777" w:rsidTr="006D7022">
        <w:trPr>
          <w:jc w:val="center"/>
        </w:trPr>
        <w:tc>
          <w:tcPr>
            <w:tcW w:w="617" w:type="pct"/>
          </w:tcPr>
          <w:p w14:paraId="1D763891" w14:textId="633FCBD1" w:rsidR="00374581" w:rsidRPr="005811E1" w:rsidRDefault="00374581" w:rsidP="00374581">
            <w:pPr>
              <w:jc w:val="center"/>
              <w:rPr>
                <w:rFonts w:ascii="Tahoma" w:hAnsi="Tahoma" w:cs="Tahoma"/>
                <w:sz w:val="22"/>
                <w:szCs w:val="22"/>
              </w:rPr>
            </w:pPr>
          </w:p>
        </w:tc>
        <w:tc>
          <w:tcPr>
            <w:tcW w:w="1597" w:type="pct"/>
            <w:vAlign w:val="center"/>
          </w:tcPr>
          <w:p w14:paraId="5B64E28C" w14:textId="03828048" w:rsidR="00374581" w:rsidRPr="00091C40" w:rsidRDefault="00FB25AE" w:rsidP="00374581">
            <w:pPr>
              <w:rPr>
                <w:rFonts w:ascii="Tahoma" w:hAnsi="Tahoma" w:cs="Tahoma"/>
                <w:sz w:val="22"/>
                <w:szCs w:val="22"/>
              </w:rPr>
            </w:pPr>
            <w:r w:rsidRPr="00FB25AE">
              <w:rPr>
                <w:rFonts w:ascii="Tahoma" w:hAnsi="Tahoma" w:cs="Tahoma"/>
                <w:sz w:val="22"/>
                <w:szCs w:val="22"/>
              </w:rPr>
              <w:t>2) Supplier must be ISO Certified 9001:2015.</w:t>
            </w:r>
          </w:p>
        </w:tc>
        <w:tc>
          <w:tcPr>
            <w:tcW w:w="628" w:type="pct"/>
            <w:tcBorders>
              <w:top w:val="nil"/>
              <w:left w:val="single" w:sz="4" w:space="0" w:color="auto"/>
              <w:bottom w:val="single" w:sz="4" w:space="0" w:color="auto"/>
              <w:right w:val="single" w:sz="4" w:space="0" w:color="auto"/>
            </w:tcBorders>
            <w:shd w:val="clear" w:color="auto" w:fill="auto"/>
            <w:vAlign w:val="center"/>
          </w:tcPr>
          <w:p w14:paraId="485406D3" w14:textId="6992C367" w:rsidR="00374581" w:rsidRPr="00200459" w:rsidRDefault="00374581" w:rsidP="00374581">
            <w:pPr>
              <w:jc w:val="center"/>
              <w:rPr>
                <w:rFonts w:ascii="Tahoma" w:hAnsi="Tahoma" w:cs="Tahoma"/>
                <w:sz w:val="22"/>
                <w:szCs w:val="22"/>
              </w:rPr>
            </w:pPr>
          </w:p>
        </w:tc>
        <w:tc>
          <w:tcPr>
            <w:tcW w:w="869" w:type="pct"/>
          </w:tcPr>
          <w:p w14:paraId="5A96B10E" w14:textId="77777777" w:rsidR="00374581" w:rsidRPr="006073D7" w:rsidRDefault="00374581" w:rsidP="00374581"/>
        </w:tc>
        <w:tc>
          <w:tcPr>
            <w:tcW w:w="1289" w:type="pct"/>
          </w:tcPr>
          <w:p w14:paraId="62134F35" w14:textId="77777777" w:rsidR="00374581" w:rsidRPr="006073D7" w:rsidRDefault="00374581" w:rsidP="00374581"/>
        </w:tc>
      </w:tr>
      <w:tr w:rsidR="00091C40" w:rsidRPr="006073D7" w14:paraId="123C5B2A" w14:textId="77777777" w:rsidTr="00EF794E">
        <w:trPr>
          <w:jc w:val="center"/>
        </w:trPr>
        <w:tc>
          <w:tcPr>
            <w:tcW w:w="617" w:type="pct"/>
          </w:tcPr>
          <w:p w14:paraId="401318A7" w14:textId="22F822A0" w:rsidR="00091C40" w:rsidRPr="005811E1" w:rsidRDefault="00091C40" w:rsidP="00091C40">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37A58C98" w14:textId="6C7C3628" w:rsidR="00091C40" w:rsidRPr="00091C40" w:rsidRDefault="00FB25AE" w:rsidP="00091C40">
            <w:pPr>
              <w:rPr>
                <w:rFonts w:ascii="Tahoma" w:hAnsi="Tahoma" w:cs="Tahoma"/>
                <w:sz w:val="22"/>
                <w:szCs w:val="22"/>
              </w:rPr>
            </w:pPr>
            <w:r w:rsidRPr="00FB25AE">
              <w:rPr>
                <w:rFonts w:ascii="Tahoma" w:hAnsi="Tahoma" w:cs="Tahoma"/>
                <w:sz w:val="22"/>
                <w:szCs w:val="22"/>
              </w:rPr>
              <w:t>3) Supplier must have a service center and spare parts availability within Region IX or nearest to Zamboanga City.</w:t>
            </w:r>
          </w:p>
        </w:tc>
        <w:tc>
          <w:tcPr>
            <w:tcW w:w="628" w:type="pct"/>
            <w:tcBorders>
              <w:top w:val="nil"/>
              <w:left w:val="single" w:sz="4" w:space="0" w:color="auto"/>
              <w:bottom w:val="single" w:sz="4" w:space="0" w:color="auto"/>
              <w:right w:val="single" w:sz="4" w:space="0" w:color="auto"/>
            </w:tcBorders>
            <w:shd w:val="clear" w:color="auto" w:fill="auto"/>
            <w:vAlign w:val="center"/>
          </w:tcPr>
          <w:p w14:paraId="650F7976" w14:textId="217B0A63" w:rsidR="00091C40" w:rsidRPr="00200459" w:rsidRDefault="00091C40" w:rsidP="00091C40">
            <w:pPr>
              <w:jc w:val="center"/>
              <w:rPr>
                <w:rFonts w:ascii="Tahoma" w:hAnsi="Tahoma" w:cs="Tahoma"/>
                <w:sz w:val="22"/>
                <w:szCs w:val="22"/>
              </w:rPr>
            </w:pPr>
          </w:p>
        </w:tc>
        <w:tc>
          <w:tcPr>
            <w:tcW w:w="869" w:type="pct"/>
          </w:tcPr>
          <w:p w14:paraId="1DB38055" w14:textId="77777777" w:rsidR="00091C40" w:rsidRPr="006073D7" w:rsidRDefault="00091C40" w:rsidP="00091C40"/>
        </w:tc>
        <w:tc>
          <w:tcPr>
            <w:tcW w:w="1289" w:type="pct"/>
          </w:tcPr>
          <w:p w14:paraId="0A4EF5E7" w14:textId="77777777" w:rsidR="00091C40" w:rsidRPr="006073D7" w:rsidRDefault="00091C40" w:rsidP="00091C40"/>
        </w:tc>
      </w:tr>
      <w:tr w:rsidR="00091C40" w:rsidRPr="006073D7" w14:paraId="155C60E6" w14:textId="77777777" w:rsidTr="00EF794E">
        <w:trPr>
          <w:jc w:val="center"/>
        </w:trPr>
        <w:tc>
          <w:tcPr>
            <w:tcW w:w="617" w:type="pct"/>
          </w:tcPr>
          <w:p w14:paraId="6F5449A7" w14:textId="4B1B8216"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0F9A825C" w14:textId="111E6AB6" w:rsidR="00091C40" w:rsidRPr="00091C40" w:rsidRDefault="00FB25AE" w:rsidP="00091C40">
            <w:pPr>
              <w:rPr>
                <w:rFonts w:ascii="Tahoma" w:hAnsi="Tahoma" w:cs="Tahoma"/>
                <w:sz w:val="22"/>
                <w:szCs w:val="22"/>
              </w:rPr>
            </w:pPr>
            <w:r w:rsidRPr="00FB25AE">
              <w:rPr>
                <w:rFonts w:ascii="Tahoma" w:hAnsi="Tahoma" w:cs="Tahoma"/>
                <w:sz w:val="22"/>
                <w:szCs w:val="22"/>
              </w:rPr>
              <w:t>4) Supplier must be in existence at least 25 years in Philippine market.</w:t>
            </w:r>
          </w:p>
        </w:tc>
        <w:tc>
          <w:tcPr>
            <w:tcW w:w="628" w:type="pct"/>
            <w:tcBorders>
              <w:top w:val="nil"/>
              <w:left w:val="single" w:sz="4" w:space="0" w:color="auto"/>
              <w:bottom w:val="single" w:sz="4" w:space="0" w:color="auto"/>
              <w:right w:val="single" w:sz="4" w:space="0" w:color="auto"/>
            </w:tcBorders>
            <w:shd w:val="clear" w:color="auto" w:fill="auto"/>
            <w:vAlign w:val="center"/>
          </w:tcPr>
          <w:p w14:paraId="3587AC1C" w14:textId="3D925F34" w:rsidR="00091C40" w:rsidRPr="00200459" w:rsidRDefault="00091C40" w:rsidP="00091C40">
            <w:pPr>
              <w:jc w:val="center"/>
              <w:rPr>
                <w:rFonts w:ascii="Tahoma" w:hAnsi="Tahoma" w:cs="Tahoma"/>
                <w:sz w:val="22"/>
                <w:szCs w:val="22"/>
              </w:rPr>
            </w:pPr>
          </w:p>
        </w:tc>
        <w:tc>
          <w:tcPr>
            <w:tcW w:w="869" w:type="pct"/>
          </w:tcPr>
          <w:p w14:paraId="30E279DA" w14:textId="77777777" w:rsidR="00091C40" w:rsidRPr="006073D7" w:rsidRDefault="00091C40" w:rsidP="00091C40"/>
        </w:tc>
        <w:tc>
          <w:tcPr>
            <w:tcW w:w="1289" w:type="pct"/>
          </w:tcPr>
          <w:p w14:paraId="7B696533" w14:textId="77777777" w:rsidR="00091C40" w:rsidRPr="006073D7" w:rsidRDefault="00091C40" w:rsidP="00091C40"/>
        </w:tc>
      </w:tr>
      <w:tr w:rsidR="00091C40" w:rsidRPr="006073D7" w14:paraId="70882D06" w14:textId="77777777" w:rsidTr="00EF794E">
        <w:trPr>
          <w:jc w:val="center"/>
        </w:trPr>
        <w:tc>
          <w:tcPr>
            <w:tcW w:w="617" w:type="pct"/>
          </w:tcPr>
          <w:p w14:paraId="3472B49F" w14:textId="321F58D8"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2F8806F6" w14:textId="36561626" w:rsidR="00091C40" w:rsidRPr="00091C40" w:rsidRDefault="00FB25AE" w:rsidP="00091C40">
            <w:pPr>
              <w:rPr>
                <w:rFonts w:ascii="Tahoma" w:hAnsi="Tahoma" w:cs="Tahoma"/>
                <w:sz w:val="22"/>
                <w:szCs w:val="22"/>
              </w:rPr>
            </w:pPr>
            <w:r w:rsidRPr="00FB25AE">
              <w:rPr>
                <w:rFonts w:ascii="Tahoma" w:hAnsi="Tahoma" w:cs="Tahoma"/>
                <w:sz w:val="22"/>
                <w:szCs w:val="22"/>
              </w:rPr>
              <w:t xml:space="preserve">5) Spare parts </w:t>
            </w:r>
            <w:proofErr w:type="gramStart"/>
            <w:r w:rsidRPr="00FB25AE">
              <w:rPr>
                <w:rFonts w:ascii="Tahoma" w:hAnsi="Tahoma" w:cs="Tahoma"/>
                <w:sz w:val="22"/>
                <w:szCs w:val="22"/>
              </w:rPr>
              <w:t>is</w:t>
            </w:r>
            <w:proofErr w:type="gramEnd"/>
            <w:r w:rsidRPr="00FB25AE">
              <w:rPr>
                <w:rFonts w:ascii="Tahoma" w:hAnsi="Tahoma" w:cs="Tahoma"/>
                <w:sz w:val="22"/>
                <w:szCs w:val="22"/>
              </w:rPr>
              <w:t xml:space="preserve"> provided for 1st PMS.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107FE4FC" w14:textId="795A7542" w:rsidR="00091C40" w:rsidRPr="00200459" w:rsidRDefault="00091C40" w:rsidP="00091C40">
            <w:pPr>
              <w:jc w:val="center"/>
              <w:rPr>
                <w:rFonts w:ascii="Tahoma" w:hAnsi="Tahoma" w:cs="Tahoma"/>
                <w:sz w:val="22"/>
                <w:szCs w:val="22"/>
              </w:rPr>
            </w:pPr>
          </w:p>
        </w:tc>
        <w:tc>
          <w:tcPr>
            <w:tcW w:w="869" w:type="pct"/>
          </w:tcPr>
          <w:p w14:paraId="15805451" w14:textId="77777777" w:rsidR="00091C40" w:rsidRPr="006073D7" w:rsidRDefault="00091C40" w:rsidP="00091C40"/>
        </w:tc>
        <w:tc>
          <w:tcPr>
            <w:tcW w:w="1289" w:type="pct"/>
          </w:tcPr>
          <w:p w14:paraId="772F66D0" w14:textId="77777777" w:rsidR="00091C40" w:rsidRPr="006073D7" w:rsidRDefault="00091C40" w:rsidP="00091C40"/>
        </w:tc>
      </w:tr>
      <w:tr w:rsidR="00091C40" w:rsidRPr="006073D7" w14:paraId="1E237ACB" w14:textId="77777777" w:rsidTr="004E182C">
        <w:trPr>
          <w:jc w:val="center"/>
        </w:trPr>
        <w:tc>
          <w:tcPr>
            <w:tcW w:w="617" w:type="pct"/>
          </w:tcPr>
          <w:p w14:paraId="33343BF0" w14:textId="2E6BD884" w:rsidR="00091C40" w:rsidRPr="005811E1" w:rsidRDefault="00091C40" w:rsidP="00091C40">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vAlign w:val="center"/>
          </w:tcPr>
          <w:p w14:paraId="75EC2A4B" w14:textId="3A5B25FC" w:rsidR="00091C40" w:rsidRPr="00091C40" w:rsidRDefault="00FB25AE" w:rsidP="00091C40">
            <w:pPr>
              <w:rPr>
                <w:rFonts w:ascii="Tahoma" w:hAnsi="Tahoma" w:cs="Tahoma"/>
                <w:sz w:val="22"/>
                <w:szCs w:val="22"/>
              </w:rPr>
            </w:pPr>
            <w:r w:rsidRPr="00FB25AE">
              <w:rPr>
                <w:rFonts w:ascii="Tahoma" w:hAnsi="Tahoma" w:cs="Tahoma"/>
                <w:sz w:val="22"/>
                <w:szCs w:val="22"/>
              </w:rPr>
              <w:t>6) Delivery is within 60 days upon the issuance of Notice to Proceed.</w:t>
            </w:r>
          </w:p>
        </w:tc>
        <w:tc>
          <w:tcPr>
            <w:tcW w:w="628" w:type="pct"/>
            <w:tcBorders>
              <w:top w:val="nil"/>
              <w:left w:val="single" w:sz="4" w:space="0" w:color="auto"/>
              <w:bottom w:val="single" w:sz="4" w:space="0" w:color="auto"/>
              <w:right w:val="single" w:sz="4" w:space="0" w:color="auto"/>
            </w:tcBorders>
            <w:shd w:val="clear" w:color="auto" w:fill="auto"/>
            <w:vAlign w:val="center"/>
          </w:tcPr>
          <w:p w14:paraId="001F83B9" w14:textId="77A01CC0" w:rsidR="00091C40" w:rsidRPr="00200459" w:rsidRDefault="00091C40" w:rsidP="00091C40">
            <w:pPr>
              <w:jc w:val="center"/>
              <w:rPr>
                <w:rFonts w:ascii="Tahoma" w:hAnsi="Tahoma" w:cs="Tahoma"/>
                <w:sz w:val="22"/>
                <w:szCs w:val="22"/>
              </w:rPr>
            </w:pPr>
          </w:p>
        </w:tc>
        <w:tc>
          <w:tcPr>
            <w:tcW w:w="869" w:type="pct"/>
          </w:tcPr>
          <w:p w14:paraId="540D0914" w14:textId="77777777" w:rsidR="00091C40" w:rsidRPr="006073D7" w:rsidRDefault="00091C40" w:rsidP="00091C40"/>
        </w:tc>
        <w:tc>
          <w:tcPr>
            <w:tcW w:w="1289" w:type="pct"/>
          </w:tcPr>
          <w:p w14:paraId="132218F0" w14:textId="77777777" w:rsidR="00091C40" w:rsidRPr="006073D7" w:rsidRDefault="00091C40" w:rsidP="00091C40"/>
        </w:tc>
      </w:tr>
      <w:tr w:rsidR="009F0C1B" w:rsidRPr="006073D7" w14:paraId="10E8EFD3" w14:textId="77777777" w:rsidTr="00CA0D51">
        <w:trPr>
          <w:jc w:val="center"/>
        </w:trPr>
        <w:tc>
          <w:tcPr>
            <w:tcW w:w="617" w:type="pct"/>
          </w:tcPr>
          <w:p w14:paraId="419B49E7" w14:textId="77777777" w:rsidR="009F0C1B" w:rsidRPr="002A2B94" w:rsidRDefault="009F0C1B">
            <w:pPr>
              <w:rPr>
                <w:sz w:val="22"/>
                <w:szCs w:val="22"/>
              </w:rPr>
            </w:pPr>
          </w:p>
        </w:tc>
        <w:tc>
          <w:tcPr>
            <w:tcW w:w="1597" w:type="pct"/>
          </w:tcPr>
          <w:p w14:paraId="7D6EF0C4" w14:textId="54468560" w:rsidR="009F0C1B" w:rsidRPr="002A2B94" w:rsidRDefault="004766FF" w:rsidP="004766FF">
            <w:pPr>
              <w:jc w:val="center"/>
              <w:rPr>
                <w:i/>
                <w:iCs/>
                <w:sz w:val="22"/>
                <w:szCs w:val="22"/>
              </w:rPr>
            </w:pPr>
            <w:r w:rsidRPr="004766FF">
              <w:rPr>
                <w:i/>
                <w:iCs/>
                <w:sz w:val="22"/>
                <w:szCs w:val="22"/>
              </w:rPr>
              <w:t>~Nothing Follows~</w:t>
            </w:r>
          </w:p>
        </w:tc>
        <w:tc>
          <w:tcPr>
            <w:tcW w:w="628" w:type="pct"/>
          </w:tcPr>
          <w:p w14:paraId="241784D8" w14:textId="77777777" w:rsidR="009F0C1B" w:rsidRPr="002A2B94" w:rsidRDefault="009F0C1B">
            <w:pPr>
              <w:rPr>
                <w:sz w:val="22"/>
                <w:szCs w:val="22"/>
              </w:rPr>
            </w:pPr>
          </w:p>
        </w:tc>
        <w:tc>
          <w:tcPr>
            <w:tcW w:w="869" w:type="pct"/>
          </w:tcPr>
          <w:p w14:paraId="35500CD7" w14:textId="77777777" w:rsidR="009F0C1B" w:rsidRPr="006073D7" w:rsidRDefault="009F0C1B"/>
        </w:tc>
        <w:tc>
          <w:tcPr>
            <w:tcW w:w="1289" w:type="pct"/>
          </w:tcPr>
          <w:p w14:paraId="5B095AB0" w14:textId="77777777" w:rsidR="009F0C1B" w:rsidRPr="006073D7" w:rsidRDefault="009F0C1B"/>
        </w:tc>
      </w:tr>
    </w:tbl>
    <w:p w14:paraId="36990EA1" w14:textId="77777777" w:rsidR="00E822FB" w:rsidRPr="006073D7" w:rsidRDefault="00E822FB"/>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284755F8" w14:textId="426E6BF9" w:rsidR="00BF5FD4" w:rsidRDefault="00BF5FD4" w:rsidP="00CA0D51">
      <w:bookmarkStart w:id="65" w:name="_heading=h.xqk3jgsn0fl8" w:colFirst="0" w:colLast="0"/>
      <w:bookmarkStart w:id="66" w:name="_Toc46916380"/>
      <w:bookmarkEnd w:id="65"/>
    </w:p>
    <w:p w14:paraId="7E401720" w14:textId="77777777" w:rsidR="00FD2651" w:rsidRPr="006073D7" w:rsidRDefault="0043613A">
      <w:pPr>
        <w:pStyle w:val="Heading1"/>
        <w:spacing w:before="0" w:after="0"/>
      </w:pPr>
      <w:r w:rsidRPr="006073D7">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 xml:space="preserve">Reference to brand name and catalogue number should be avoided as far as possible; where </w:t>
            </w:r>
            <w:r w:rsidRPr="006073D7">
              <w:lastRenderedPageBreak/>
              <w:t>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A156D9" w:rsidRPr="006073D7" w14:paraId="0269B253" w14:textId="77777777" w:rsidTr="00485708">
        <w:trPr>
          <w:jc w:val="center"/>
        </w:trPr>
        <w:tc>
          <w:tcPr>
            <w:tcW w:w="807" w:type="dxa"/>
          </w:tcPr>
          <w:p w14:paraId="1FAAAA3D" w14:textId="26799F26" w:rsidR="00A156D9" w:rsidRPr="004A4377" w:rsidRDefault="00A156D9" w:rsidP="00A156D9">
            <w:pPr>
              <w:jc w:val="center"/>
              <w:rPr>
                <w:rFonts w:ascii="Tahoma" w:hAnsi="Tahoma" w:cs="Tahoma"/>
              </w:rPr>
            </w:pPr>
            <w:r>
              <w:rPr>
                <w:rFonts w:ascii="Tahoma" w:hAnsi="Tahoma" w:cs="Tahoma"/>
              </w:rPr>
              <w:t>1</w:t>
            </w:r>
          </w:p>
        </w:tc>
        <w:tc>
          <w:tcPr>
            <w:tcW w:w="3482" w:type="dxa"/>
            <w:vAlign w:val="center"/>
          </w:tcPr>
          <w:p w14:paraId="7151974F" w14:textId="38C6B6C1" w:rsidR="00A156D9" w:rsidRPr="004A4377" w:rsidRDefault="00A156D9" w:rsidP="00A156D9">
            <w:pPr>
              <w:pStyle w:val="NoSpacing"/>
              <w:rPr>
                <w:rFonts w:ascii="Tahoma" w:hAnsi="Tahoma" w:cs="Tahoma"/>
                <w:sz w:val="22"/>
                <w:szCs w:val="22"/>
              </w:rPr>
            </w:pPr>
            <w:r w:rsidRPr="003D5D7A">
              <w:rPr>
                <w:rFonts w:ascii="Tahoma" w:hAnsi="Tahoma" w:cs="Tahoma"/>
                <w:b/>
                <w:bCs/>
                <w:sz w:val="22"/>
                <w:szCs w:val="22"/>
                <w:highlight w:val="yellow"/>
              </w:rPr>
              <w:t>WHEEL LOADER:</w:t>
            </w:r>
            <w:r w:rsidRPr="009D0B42">
              <w:rPr>
                <w:rFonts w:ascii="Tahoma" w:hAnsi="Tahoma" w:cs="Tahoma"/>
                <w:sz w:val="22"/>
                <w:szCs w:val="22"/>
              </w:rPr>
              <w:t xml:space="preserve"> Turbocharged, Water-cooled,</w:t>
            </w:r>
          </w:p>
        </w:tc>
        <w:tc>
          <w:tcPr>
            <w:tcW w:w="4351" w:type="dxa"/>
          </w:tcPr>
          <w:p w14:paraId="6226B7E5" w14:textId="77777777" w:rsidR="00A156D9" w:rsidRPr="006073D7" w:rsidRDefault="00A156D9" w:rsidP="00A156D9"/>
        </w:tc>
      </w:tr>
      <w:tr w:rsidR="00A156D9" w:rsidRPr="006073D7" w14:paraId="1578BCC3" w14:textId="77777777" w:rsidTr="00485708">
        <w:trPr>
          <w:jc w:val="center"/>
        </w:trPr>
        <w:tc>
          <w:tcPr>
            <w:tcW w:w="807" w:type="dxa"/>
          </w:tcPr>
          <w:p w14:paraId="7CBF7AF5" w14:textId="48CBCDEA" w:rsidR="00A156D9" w:rsidRDefault="00A156D9" w:rsidP="00A156D9">
            <w:pPr>
              <w:jc w:val="center"/>
            </w:pPr>
          </w:p>
        </w:tc>
        <w:tc>
          <w:tcPr>
            <w:tcW w:w="3482" w:type="dxa"/>
            <w:vAlign w:val="center"/>
          </w:tcPr>
          <w:p w14:paraId="58DCFDF7" w14:textId="3A5DD3EC" w:rsidR="00A156D9" w:rsidRPr="004A4377" w:rsidRDefault="00A156D9" w:rsidP="00A156D9">
            <w:pPr>
              <w:pStyle w:val="NoSpacing"/>
              <w:rPr>
                <w:rFonts w:ascii="Tahoma" w:hAnsi="Tahoma" w:cs="Tahoma"/>
                <w:sz w:val="22"/>
                <w:szCs w:val="22"/>
              </w:rPr>
            </w:pPr>
            <w:r w:rsidRPr="009D0B42">
              <w:rPr>
                <w:rFonts w:ascii="Tahoma" w:hAnsi="Tahoma" w:cs="Tahoma"/>
                <w:sz w:val="22"/>
                <w:szCs w:val="22"/>
              </w:rPr>
              <w:t>Direct injection diesel engine</w:t>
            </w:r>
          </w:p>
        </w:tc>
        <w:tc>
          <w:tcPr>
            <w:tcW w:w="4351" w:type="dxa"/>
          </w:tcPr>
          <w:p w14:paraId="3107DB67" w14:textId="77777777" w:rsidR="00A156D9" w:rsidRPr="006073D7" w:rsidRDefault="00A156D9" w:rsidP="00A156D9"/>
        </w:tc>
      </w:tr>
      <w:tr w:rsidR="00A156D9" w:rsidRPr="006073D7" w14:paraId="06184AF4" w14:textId="77777777" w:rsidTr="00485708">
        <w:trPr>
          <w:jc w:val="center"/>
        </w:trPr>
        <w:tc>
          <w:tcPr>
            <w:tcW w:w="807" w:type="dxa"/>
          </w:tcPr>
          <w:p w14:paraId="05975ED3" w14:textId="2B7D18AF" w:rsidR="00A156D9" w:rsidRDefault="00A156D9" w:rsidP="00A156D9">
            <w:pPr>
              <w:jc w:val="center"/>
            </w:pPr>
          </w:p>
        </w:tc>
        <w:tc>
          <w:tcPr>
            <w:tcW w:w="3482" w:type="dxa"/>
            <w:vAlign w:val="center"/>
          </w:tcPr>
          <w:p w14:paraId="05C40E4D" w14:textId="77777777" w:rsidR="00A156D9" w:rsidRDefault="00A156D9" w:rsidP="00A156D9">
            <w:pPr>
              <w:pStyle w:val="NoSpacing"/>
              <w:rPr>
                <w:rFonts w:ascii="Tahoma" w:hAnsi="Tahoma" w:cs="Tahoma"/>
                <w:b/>
                <w:bCs/>
                <w:sz w:val="22"/>
                <w:szCs w:val="22"/>
              </w:rPr>
            </w:pPr>
            <w:r w:rsidRPr="009D0B42">
              <w:rPr>
                <w:rFonts w:ascii="Tahoma" w:hAnsi="Tahoma" w:cs="Tahoma"/>
                <w:b/>
                <w:bCs/>
                <w:sz w:val="22"/>
                <w:szCs w:val="22"/>
              </w:rPr>
              <w:t>Specifications:</w:t>
            </w:r>
          </w:p>
          <w:p w14:paraId="4D65479C" w14:textId="77777777" w:rsidR="00A156D9" w:rsidRDefault="00A156D9" w:rsidP="00A156D9">
            <w:pPr>
              <w:rPr>
                <w:rFonts w:ascii="Tahoma" w:hAnsi="Tahoma" w:cs="Tahoma"/>
                <w:sz w:val="22"/>
                <w:szCs w:val="22"/>
              </w:rPr>
            </w:pPr>
            <w:r w:rsidRPr="009D0B42">
              <w:rPr>
                <w:rFonts w:ascii="Tahoma" w:hAnsi="Tahoma" w:cs="Tahoma"/>
                <w:b/>
                <w:bCs/>
                <w:sz w:val="22"/>
                <w:szCs w:val="22"/>
              </w:rPr>
              <w:t>Engine Rated Power:</w:t>
            </w:r>
            <w:r w:rsidRPr="009D0B42">
              <w:rPr>
                <w:rFonts w:ascii="Tahoma" w:hAnsi="Tahoma" w:cs="Tahoma"/>
                <w:sz w:val="22"/>
                <w:szCs w:val="22"/>
              </w:rPr>
              <w:t xml:space="preserve"> 92 kW (125HP) at 2300 rpm,</w:t>
            </w:r>
          </w:p>
          <w:p w14:paraId="417908E2" w14:textId="77777777" w:rsidR="00A156D9" w:rsidRDefault="00A156D9" w:rsidP="00A156D9">
            <w:pPr>
              <w:rPr>
                <w:rFonts w:ascii="Tahoma" w:hAnsi="Tahoma" w:cs="Tahoma"/>
                <w:sz w:val="22"/>
                <w:szCs w:val="22"/>
              </w:rPr>
            </w:pPr>
            <w:r w:rsidRPr="00BB2164">
              <w:rPr>
                <w:rFonts w:ascii="Tahoma" w:hAnsi="Tahoma" w:cs="Tahoma"/>
                <w:b/>
                <w:bCs/>
                <w:sz w:val="22"/>
                <w:szCs w:val="22"/>
              </w:rPr>
              <w:t>Tipping Load:</w:t>
            </w:r>
            <w:r w:rsidRPr="00BB2164">
              <w:rPr>
                <w:rFonts w:ascii="Tahoma" w:hAnsi="Tahoma" w:cs="Tahoma"/>
                <w:sz w:val="22"/>
                <w:szCs w:val="22"/>
              </w:rPr>
              <w:t xml:space="preserve"> ≥ 60 </w:t>
            </w:r>
            <w:proofErr w:type="spellStart"/>
            <w:r w:rsidRPr="00BB2164">
              <w:rPr>
                <w:rFonts w:ascii="Tahoma" w:hAnsi="Tahoma" w:cs="Tahoma"/>
                <w:sz w:val="22"/>
                <w:szCs w:val="22"/>
              </w:rPr>
              <w:t>kN</w:t>
            </w:r>
            <w:proofErr w:type="spellEnd"/>
          </w:p>
          <w:p w14:paraId="5B569E71" w14:textId="77777777" w:rsidR="00A156D9" w:rsidRDefault="00A156D9" w:rsidP="00A156D9">
            <w:pPr>
              <w:rPr>
                <w:rFonts w:ascii="Tahoma" w:hAnsi="Tahoma" w:cs="Tahoma"/>
                <w:sz w:val="22"/>
                <w:szCs w:val="22"/>
              </w:rPr>
            </w:pPr>
            <w:r w:rsidRPr="009D0B42">
              <w:rPr>
                <w:rFonts w:ascii="Tahoma" w:hAnsi="Tahoma" w:cs="Tahoma"/>
                <w:b/>
                <w:bCs/>
                <w:sz w:val="22"/>
                <w:szCs w:val="22"/>
              </w:rPr>
              <w:t>Bucket Capacity:</w:t>
            </w:r>
            <w:r w:rsidRPr="009D0B42">
              <w:rPr>
                <w:rFonts w:ascii="Tahoma" w:hAnsi="Tahoma" w:cs="Tahoma"/>
                <w:sz w:val="22"/>
                <w:szCs w:val="22"/>
              </w:rPr>
              <w:t xml:space="preserve"> 1.8 </w:t>
            </w:r>
            <w:proofErr w:type="spellStart"/>
            <w:r w:rsidRPr="009D0B42">
              <w:rPr>
                <w:rFonts w:ascii="Tahoma" w:hAnsi="Tahoma" w:cs="Tahoma"/>
                <w:sz w:val="22"/>
                <w:szCs w:val="22"/>
              </w:rPr>
              <w:t>cu.m</w:t>
            </w:r>
            <w:proofErr w:type="spellEnd"/>
            <w:r w:rsidRPr="009D0B42">
              <w:rPr>
                <w:rFonts w:ascii="Tahoma" w:hAnsi="Tahoma" w:cs="Tahoma"/>
                <w:sz w:val="22"/>
                <w:szCs w:val="22"/>
              </w:rPr>
              <w:t xml:space="preserve"> with teeth</w:t>
            </w:r>
          </w:p>
          <w:p w14:paraId="6B1282E6" w14:textId="77777777" w:rsidR="00A156D9" w:rsidRDefault="00A156D9" w:rsidP="00A156D9">
            <w:pPr>
              <w:rPr>
                <w:rFonts w:ascii="Tahoma" w:hAnsi="Tahoma" w:cs="Tahoma"/>
                <w:sz w:val="22"/>
                <w:szCs w:val="22"/>
              </w:rPr>
            </w:pPr>
            <w:r w:rsidRPr="009F2E10">
              <w:rPr>
                <w:rFonts w:ascii="Tahoma" w:hAnsi="Tahoma" w:cs="Tahoma"/>
                <w:b/>
                <w:bCs/>
                <w:sz w:val="22"/>
                <w:szCs w:val="22"/>
              </w:rPr>
              <w:lastRenderedPageBreak/>
              <w:t>Ground Clearance:</w:t>
            </w:r>
            <w:r w:rsidRPr="009F2E10">
              <w:rPr>
                <w:rFonts w:ascii="Tahoma" w:hAnsi="Tahoma" w:cs="Tahoma"/>
                <w:sz w:val="22"/>
                <w:szCs w:val="22"/>
              </w:rPr>
              <w:t xml:space="preserve"> 375 mm</w:t>
            </w:r>
          </w:p>
          <w:p w14:paraId="4034A8EB" w14:textId="77777777" w:rsidR="00A156D9" w:rsidRDefault="00A156D9" w:rsidP="00A156D9">
            <w:pPr>
              <w:rPr>
                <w:rFonts w:ascii="Tahoma" w:hAnsi="Tahoma" w:cs="Tahoma"/>
                <w:b/>
                <w:bCs/>
                <w:sz w:val="22"/>
                <w:szCs w:val="22"/>
              </w:rPr>
            </w:pPr>
            <w:r w:rsidRPr="009D0B42">
              <w:rPr>
                <w:rFonts w:ascii="Tahoma" w:hAnsi="Tahoma" w:cs="Tahoma"/>
                <w:b/>
                <w:bCs/>
                <w:sz w:val="22"/>
                <w:szCs w:val="22"/>
              </w:rPr>
              <w:t>Transmission System:</w:t>
            </w:r>
          </w:p>
          <w:p w14:paraId="3F41176A" w14:textId="77777777" w:rsidR="00A156D9" w:rsidRDefault="00A156D9" w:rsidP="00A156D9">
            <w:pPr>
              <w:rPr>
                <w:rFonts w:ascii="Tahoma" w:hAnsi="Tahoma" w:cs="Tahoma"/>
                <w:sz w:val="22"/>
                <w:szCs w:val="22"/>
              </w:rPr>
            </w:pPr>
            <w:r w:rsidRPr="009D0B42">
              <w:rPr>
                <w:rFonts w:ascii="Tahoma" w:hAnsi="Tahoma" w:cs="Tahoma"/>
                <w:sz w:val="22"/>
                <w:szCs w:val="22"/>
              </w:rPr>
              <w:t>Axis-fixed power shift</w:t>
            </w:r>
          </w:p>
          <w:p w14:paraId="3F2C0165" w14:textId="77777777" w:rsidR="00A156D9" w:rsidRDefault="00A156D9" w:rsidP="00A156D9">
            <w:pPr>
              <w:rPr>
                <w:rFonts w:ascii="Tahoma" w:hAnsi="Tahoma" w:cs="Tahoma"/>
                <w:sz w:val="22"/>
                <w:szCs w:val="22"/>
              </w:rPr>
            </w:pPr>
            <w:r w:rsidRPr="009D0B42">
              <w:rPr>
                <w:rFonts w:ascii="Tahoma" w:hAnsi="Tahoma" w:cs="Tahoma"/>
                <w:sz w:val="22"/>
                <w:szCs w:val="22"/>
              </w:rPr>
              <w:t>Four Forwards, Two Reverse</w:t>
            </w:r>
          </w:p>
          <w:p w14:paraId="163E48E6" w14:textId="77777777" w:rsidR="00A156D9" w:rsidRDefault="00A156D9" w:rsidP="00A156D9">
            <w:pPr>
              <w:rPr>
                <w:rFonts w:ascii="Tahoma" w:hAnsi="Tahoma" w:cs="Tahoma"/>
                <w:sz w:val="22"/>
                <w:szCs w:val="22"/>
              </w:rPr>
            </w:pPr>
            <w:r w:rsidRPr="00C23762">
              <w:rPr>
                <w:rFonts w:ascii="Tahoma" w:hAnsi="Tahoma" w:cs="Tahoma"/>
                <w:b/>
                <w:bCs/>
                <w:sz w:val="22"/>
                <w:szCs w:val="22"/>
              </w:rPr>
              <w:t>Wheel base:</w:t>
            </w:r>
            <w:r w:rsidRPr="00C23762">
              <w:rPr>
                <w:rFonts w:ascii="Tahoma" w:hAnsi="Tahoma" w:cs="Tahoma"/>
                <w:sz w:val="22"/>
                <w:szCs w:val="22"/>
              </w:rPr>
              <w:t xml:space="preserve"> 2,700 mm</w:t>
            </w:r>
          </w:p>
          <w:p w14:paraId="6E7F64C9" w14:textId="77777777" w:rsidR="00A156D9" w:rsidRDefault="00A156D9" w:rsidP="00A156D9">
            <w:pPr>
              <w:rPr>
                <w:rFonts w:ascii="Tahoma" w:hAnsi="Tahoma" w:cs="Tahoma"/>
                <w:sz w:val="22"/>
                <w:szCs w:val="22"/>
              </w:rPr>
            </w:pPr>
            <w:r w:rsidRPr="00C23762">
              <w:rPr>
                <w:rFonts w:ascii="Tahoma" w:hAnsi="Tahoma" w:cs="Tahoma"/>
                <w:b/>
                <w:bCs/>
                <w:sz w:val="22"/>
                <w:szCs w:val="22"/>
              </w:rPr>
              <w:t>Dumping Height:</w:t>
            </w:r>
            <w:r w:rsidRPr="00C23762">
              <w:rPr>
                <w:rFonts w:ascii="Tahoma" w:hAnsi="Tahoma" w:cs="Tahoma"/>
                <w:sz w:val="22"/>
                <w:szCs w:val="22"/>
              </w:rPr>
              <w:t xml:space="preserve"> 2,950 mm</w:t>
            </w:r>
          </w:p>
          <w:p w14:paraId="284A6CEE" w14:textId="77777777" w:rsidR="00A156D9" w:rsidRDefault="00A156D9" w:rsidP="00A156D9">
            <w:pPr>
              <w:rPr>
                <w:rFonts w:ascii="Tahoma" w:hAnsi="Tahoma" w:cs="Tahoma"/>
                <w:sz w:val="22"/>
                <w:szCs w:val="22"/>
              </w:rPr>
            </w:pPr>
            <w:r w:rsidRPr="00C23762">
              <w:rPr>
                <w:rFonts w:ascii="Tahoma" w:hAnsi="Tahoma" w:cs="Tahoma"/>
                <w:b/>
                <w:bCs/>
                <w:sz w:val="22"/>
                <w:szCs w:val="22"/>
              </w:rPr>
              <w:t>Dumping Angle:</w:t>
            </w:r>
            <w:r w:rsidRPr="00C23762">
              <w:rPr>
                <w:rFonts w:ascii="Tahoma" w:hAnsi="Tahoma" w:cs="Tahoma"/>
                <w:sz w:val="22"/>
                <w:szCs w:val="22"/>
              </w:rPr>
              <w:t xml:space="preserve"> 45 degrees</w:t>
            </w:r>
          </w:p>
          <w:p w14:paraId="4A41AE51" w14:textId="77777777" w:rsidR="00A156D9" w:rsidRDefault="00A156D9" w:rsidP="00A156D9">
            <w:pPr>
              <w:rPr>
                <w:rFonts w:ascii="Tahoma" w:hAnsi="Tahoma" w:cs="Tahoma"/>
                <w:sz w:val="22"/>
                <w:szCs w:val="22"/>
              </w:rPr>
            </w:pPr>
            <w:r w:rsidRPr="00C23762">
              <w:rPr>
                <w:rFonts w:ascii="Tahoma" w:hAnsi="Tahoma" w:cs="Tahoma"/>
                <w:b/>
                <w:bCs/>
                <w:sz w:val="22"/>
                <w:szCs w:val="22"/>
              </w:rPr>
              <w:t>Wheel Tread:</w:t>
            </w:r>
            <w:r w:rsidRPr="00C23762">
              <w:rPr>
                <w:rFonts w:ascii="Tahoma" w:hAnsi="Tahoma" w:cs="Tahoma"/>
                <w:sz w:val="22"/>
                <w:szCs w:val="22"/>
              </w:rPr>
              <w:t xml:space="preserve"> 1,865 mm</w:t>
            </w:r>
          </w:p>
          <w:p w14:paraId="54C93AAF" w14:textId="77777777" w:rsidR="00A156D9" w:rsidRDefault="00A156D9" w:rsidP="00A156D9">
            <w:pPr>
              <w:rPr>
                <w:rFonts w:ascii="Tahoma" w:hAnsi="Tahoma" w:cs="Tahoma"/>
                <w:sz w:val="22"/>
                <w:szCs w:val="22"/>
              </w:rPr>
            </w:pPr>
            <w:r w:rsidRPr="00BB2164">
              <w:rPr>
                <w:rFonts w:ascii="Tahoma" w:hAnsi="Tahoma" w:cs="Tahoma"/>
                <w:b/>
                <w:bCs/>
                <w:sz w:val="22"/>
                <w:szCs w:val="22"/>
              </w:rPr>
              <w:t xml:space="preserve">Max. Speed: </w:t>
            </w:r>
            <w:r w:rsidRPr="00BB2164">
              <w:rPr>
                <w:rFonts w:ascii="Tahoma" w:hAnsi="Tahoma" w:cs="Tahoma"/>
                <w:sz w:val="22"/>
                <w:szCs w:val="22"/>
              </w:rPr>
              <w:t>0-40 kph</w:t>
            </w:r>
          </w:p>
          <w:p w14:paraId="46DD1C92" w14:textId="77777777" w:rsidR="00A156D9" w:rsidRDefault="00A156D9" w:rsidP="00A156D9">
            <w:pPr>
              <w:rPr>
                <w:rFonts w:ascii="Tahoma" w:hAnsi="Tahoma" w:cs="Tahoma"/>
                <w:b/>
                <w:bCs/>
                <w:sz w:val="22"/>
                <w:szCs w:val="22"/>
              </w:rPr>
            </w:pPr>
            <w:r w:rsidRPr="00D003F9">
              <w:rPr>
                <w:rFonts w:ascii="Tahoma" w:hAnsi="Tahoma" w:cs="Tahoma"/>
                <w:b/>
                <w:bCs/>
                <w:sz w:val="22"/>
                <w:szCs w:val="22"/>
              </w:rPr>
              <w:t xml:space="preserve">Steering Angle: </w:t>
            </w:r>
            <w:r w:rsidRPr="00D003F9">
              <w:rPr>
                <w:rFonts w:ascii="Tahoma" w:hAnsi="Tahoma" w:cs="Tahoma"/>
                <w:sz w:val="22"/>
                <w:szCs w:val="22"/>
              </w:rPr>
              <w:t>36 degrees</w:t>
            </w:r>
          </w:p>
          <w:p w14:paraId="2D9A6F4F" w14:textId="77777777" w:rsidR="00A156D9" w:rsidRDefault="00A156D9" w:rsidP="00A156D9">
            <w:pPr>
              <w:rPr>
                <w:rFonts w:ascii="Tahoma" w:hAnsi="Tahoma" w:cs="Tahoma"/>
                <w:sz w:val="22"/>
                <w:szCs w:val="22"/>
              </w:rPr>
            </w:pPr>
            <w:r w:rsidRPr="00BB2164">
              <w:rPr>
                <w:rFonts w:ascii="Tahoma" w:hAnsi="Tahoma" w:cs="Tahoma"/>
                <w:b/>
                <w:bCs/>
                <w:sz w:val="22"/>
                <w:szCs w:val="22"/>
              </w:rPr>
              <w:t xml:space="preserve">Operating Weight: </w:t>
            </w:r>
            <w:r w:rsidRPr="00BB2164">
              <w:rPr>
                <w:rFonts w:ascii="Tahoma" w:hAnsi="Tahoma" w:cs="Tahoma"/>
                <w:sz w:val="22"/>
                <w:szCs w:val="22"/>
              </w:rPr>
              <w:t>10,100 kgs</w:t>
            </w:r>
          </w:p>
          <w:p w14:paraId="18AD04E4" w14:textId="77777777" w:rsidR="00A156D9" w:rsidRDefault="00A156D9" w:rsidP="00A156D9">
            <w:pPr>
              <w:rPr>
                <w:rFonts w:ascii="Tahoma" w:hAnsi="Tahoma" w:cs="Tahoma"/>
                <w:b/>
                <w:bCs/>
                <w:sz w:val="22"/>
                <w:szCs w:val="22"/>
              </w:rPr>
            </w:pPr>
            <w:r w:rsidRPr="00BB2164">
              <w:rPr>
                <w:rFonts w:ascii="Tahoma" w:hAnsi="Tahoma" w:cs="Tahoma"/>
                <w:b/>
                <w:bCs/>
                <w:sz w:val="22"/>
                <w:szCs w:val="22"/>
              </w:rPr>
              <w:t xml:space="preserve">Rated Load: </w:t>
            </w:r>
            <w:r w:rsidRPr="00D003F9">
              <w:rPr>
                <w:rFonts w:ascii="Tahoma" w:hAnsi="Tahoma" w:cs="Tahoma"/>
                <w:sz w:val="22"/>
                <w:szCs w:val="22"/>
              </w:rPr>
              <w:t>3,000 kgs</w:t>
            </w:r>
          </w:p>
          <w:p w14:paraId="40A1547A" w14:textId="77777777" w:rsidR="00A156D9" w:rsidRDefault="00A156D9" w:rsidP="00A156D9">
            <w:pPr>
              <w:rPr>
                <w:rFonts w:ascii="Tahoma" w:hAnsi="Tahoma" w:cs="Tahoma"/>
                <w:b/>
                <w:bCs/>
                <w:sz w:val="22"/>
                <w:szCs w:val="22"/>
              </w:rPr>
            </w:pPr>
            <w:r w:rsidRPr="00D003F9">
              <w:rPr>
                <w:rFonts w:ascii="Tahoma" w:hAnsi="Tahoma" w:cs="Tahoma"/>
                <w:b/>
                <w:bCs/>
                <w:sz w:val="22"/>
                <w:szCs w:val="22"/>
              </w:rPr>
              <w:t xml:space="preserve">Horizontal Crossing Radius: </w:t>
            </w:r>
            <w:r w:rsidRPr="00D003F9">
              <w:rPr>
                <w:rFonts w:ascii="Tahoma" w:hAnsi="Tahoma" w:cs="Tahoma"/>
                <w:sz w:val="22"/>
                <w:szCs w:val="22"/>
              </w:rPr>
              <w:t>5,945 mm</w:t>
            </w:r>
          </w:p>
          <w:p w14:paraId="0832A843" w14:textId="77777777" w:rsidR="00A156D9" w:rsidRDefault="00A156D9" w:rsidP="00A156D9">
            <w:pPr>
              <w:rPr>
                <w:rFonts w:ascii="Tahoma" w:hAnsi="Tahoma" w:cs="Tahoma"/>
                <w:sz w:val="22"/>
                <w:szCs w:val="22"/>
              </w:rPr>
            </w:pPr>
            <w:r w:rsidRPr="00BB2164">
              <w:rPr>
                <w:rFonts w:ascii="Tahoma" w:hAnsi="Tahoma" w:cs="Tahoma"/>
                <w:b/>
                <w:bCs/>
                <w:sz w:val="22"/>
                <w:szCs w:val="22"/>
              </w:rPr>
              <w:t xml:space="preserve">Turning Radius: </w:t>
            </w:r>
            <w:r w:rsidRPr="00D003F9">
              <w:rPr>
                <w:rFonts w:ascii="Tahoma" w:hAnsi="Tahoma" w:cs="Tahoma"/>
                <w:sz w:val="22"/>
                <w:szCs w:val="22"/>
              </w:rPr>
              <w:t>5,280 mm</w:t>
            </w:r>
          </w:p>
          <w:p w14:paraId="1A6DC0F3" w14:textId="77777777" w:rsidR="00A156D9" w:rsidRDefault="00A156D9" w:rsidP="00A156D9">
            <w:pPr>
              <w:rPr>
                <w:rFonts w:ascii="Tahoma" w:hAnsi="Tahoma" w:cs="Tahoma"/>
                <w:sz w:val="22"/>
                <w:szCs w:val="22"/>
              </w:rPr>
            </w:pPr>
            <w:r w:rsidRPr="00D003F9">
              <w:rPr>
                <w:rFonts w:ascii="Tahoma" w:hAnsi="Tahoma" w:cs="Tahoma"/>
                <w:b/>
                <w:bCs/>
                <w:sz w:val="22"/>
                <w:szCs w:val="22"/>
              </w:rPr>
              <w:t xml:space="preserve">Break Force: </w:t>
            </w:r>
            <w:r w:rsidRPr="00D003F9">
              <w:rPr>
                <w:rFonts w:ascii="Tahoma" w:hAnsi="Tahoma" w:cs="Tahoma"/>
                <w:sz w:val="22"/>
                <w:szCs w:val="22"/>
              </w:rPr>
              <w:t xml:space="preserve">≥ 96 </w:t>
            </w:r>
            <w:proofErr w:type="spellStart"/>
            <w:r w:rsidRPr="00D003F9">
              <w:rPr>
                <w:rFonts w:ascii="Tahoma" w:hAnsi="Tahoma" w:cs="Tahoma"/>
                <w:sz w:val="22"/>
                <w:szCs w:val="22"/>
              </w:rPr>
              <w:t>kN</w:t>
            </w:r>
            <w:proofErr w:type="spellEnd"/>
          </w:p>
          <w:p w14:paraId="1B1D6C5E" w14:textId="7F8FDD00" w:rsidR="00A156D9" w:rsidRPr="004A4377" w:rsidRDefault="00A156D9" w:rsidP="00A156D9">
            <w:pPr>
              <w:pStyle w:val="NoSpacing"/>
              <w:rPr>
                <w:rFonts w:ascii="Tahoma" w:hAnsi="Tahoma" w:cs="Tahoma"/>
                <w:sz w:val="22"/>
                <w:szCs w:val="22"/>
              </w:rPr>
            </w:pPr>
            <w:r w:rsidRPr="00D003F9">
              <w:rPr>
                <w:rFonts w:ascii="Tahoma" w:hAnsi="Tahoma" w:cs="Tahoma"/>
                <w:b/>
                <w:bCs/>
                <w:sz w:val="22"/>
                <w:szCs w:val="22"/>
              </w:rPr>
              <w:t xml:space="preserve">Attachment: </w:t>
            </w:r>
            <w:r w:rsidRPr="00D003F9">
              <w:rPr>
                <w:rFonts w:ascii="Tahoma" w:hAnsi="Tahoma" w:cs="Tahoma"/>
                <w:sz w:val="22"/>
                <w:szCs w:val="22"/>
              </w:rPr>
              <w:t>Standard toolkit and manuals</w:t>
            </w:r>
          </w:p>
        </w:tc>
        <w:tc>
          <w:tcPr>
            <w:tcW w:w="4351" w:type="dxa"/>
          </w:tcPr>
          <w:p w14:paraId="52D30FF7" w14:textId="77777777" w:rsidR="00A156D9" w:rsidRPr="006073D7" w:rsidRDefault="00A156D9" w:rsidP="00A156D9"/>
        </w:tc>
      </w:tr>
      <w:tr w:rsidR="00A156D9" w:rsidRPr="006073D7" w14:paraId="475B135F" w14:textId="77777777" w:rsidTr="00485708">
        <w:trPr>
          <w:jc w:val="center"/>
        </w:trPr>
        <w:tc>
          <w:tcPr>
            <w:tcW w:w="807" w:type="dxa"/>
          </w:tcPr>
          <w:p w14:paraId="43BAE8EC" w14:textId="52E3DA26" w:rsidR="00A156D9" w:rsidRDefault="00A156D9" w:rsidP="00A156D9">
            <w:pPr>
              <w:jc w:val="center"/>
            </w:pPr>
            <w:r>
              <w:t>2</w:t>
            </w:r>
          </w:p>
        </w:tc>
        <w:tc>
          <w:tcPr>
            <w:tcW w:w="3482" w:type="dxa"/>
            <w:vAlign w:val="center"/>
          </w:tcPr>
          <w:p w14:paraId="74866D10" w14:textId="0F44DA46" w:rsidR="00A156D9" w:rsidRPr="004A4377" w:rsidRDefault="00A156D9" w:rsidP="00A156D9">
            <w:pPr>
              <w:pStyle w:val="NoSpacing"/>
              <w:rPr>
                <w:rFonts w:ascii="Tahoma" w:hAnsi="Tahoma" w:cs="Tahoma"/>
                <w:sz w:val="22"/>
                <w:szCs w:val="22"/>
              </w:rPr>
            </w:pPr>
            <w:r w:rsidRPr="003D5D7A">
              <w:rPr>
                <w:rFonts w:ascii="Tahoma" w:hAnsi="Tahoma" w:cs="Tahoma"/>
                <w:b/>
                <w:bCs/>
                <w:sz w:val="22"/>
                <w:szCs w:val="22"/>
                <w:highlight w:val="yellow"/>
              </w:rPr>
              <w:t>Six-Wheeler Dump Truck:</w:t>
            </w:r>
            <w:r w:rsidRPr="00FA07DA">
              <w:rPr>
                <w:rFonts w:ascii="Tahoma" w:hAnsi="Tahoma" w:cs="Tahoma"/>
                <w:sz w:val="22"/>
                <w:szCs w:val="22"/>
              </w:rPr>
              <w:t xml:space="preserve"> 184 kW (250 HP) at 2,200 rpm with a</w:t>
            </w:r>
          </w:p>
        </w:tc>
        <w:tc>
          <w:tcPr>
            <w:tcW w:w="4351" w:type="dxa"/>
          </w:tcPr>
          <w:p w14:paraId="6412FC04" w14:textId="77777777" w:rsidR="00A156D9" w:rsidRPr="006073D7" w:rsidRDefault="00A156D9" w:rsidP="00A156D9"/>
        </w:tc>
      </w:tr>
      <w:tr w:rsidR="00A156D9" w:rsidRPr="006073D7" w14:paraId="7DFB2713" w14:textId="77777777" w:rsidTr="00485708">
        <w:trPr>
          <w:jc w:val="center"/>
        </w:trPr>
        <w:tc>
          <w:tcPr>
            <w:tcW w:w="807" w:type="dxa"/>
          </w:tcPr>
          <w:p w14:paraId="40457CA1" w14:textId="2D77B4B5" w:rsidR="00A156D9" w:rsidRDefault="00A156D9" w:rsidP="00A156D9">
            <w:pPr>
              <w:jc w:val="center"/>
            </w:pPr>
          </w:p>
        </w:tc>
        <w:tc>
          <w:tcPr>
            <w:tcW w:w="3482" w:type="dxa"/>
            <w:vAlign w:val="center"/>
          </w:tcPr>
          <w:p w14:paraId="44CB0787" w14:textId="5F7659EA" w:rsidR="00A156D9" w:rsidRPr="004A4377" w:rsidRDefault="00A156D9" w:rsidP="00A156D9">
            <w:pPr>
              <w:pStyle w:val="NoSpacing"/>
              <w:rPr>
                <w:rFonts w:ascii="Tahoma" w:hAnsi="Tahoma" w:cs="Tahoma"/>
                <w:sz w:val="22"/>
                <w:szCs w:val="22"/>
              </w:rPr>
            </w:pPr>
            <w:r w:rsidRPr="00FA07DA">
              <w:rPr>
                <w:rFonts w:ascii="Tahoma" w:hAnsi="Tahoma" w:cs="Tahoma"/>
                <w:sz w:val="22"/>
                <w:szCs w:val="22"/>
              </w:rPr>
              <w:t>Torque of 950 N-m at 1,000-1.800 rpm economic working range,</w:t>
            </w:r>
          </w:p>
        </w:tc>
        <w:tc>
          <w:tcPr>
            <w:tcW w:w="4351" w:type="dxa"/>
          </w:tcPr>
          <w:p w14:paraId="3BEC941E" w14:textId="77777777" w:rsidR="00A156D9" w:rsidRPr="006073D7" w:rsidRDefault="00A156D9" w:rsidP="00A156D9"/>
        </w:tc>
      </w:tr>
      <w:tr w:rsidR="00A156D9" w:rsidRPr="006073D7" w14:paraId="1561E5EE" w14:textId="77777777" w:rsidTr="00485708">
        <w:trPr>
          <w:jc w:val="center"/>
        </w:trPr>
        <w:tc>
          <w:tcPr>
            <w:tcW w:w="807" w:type="dxa"/>
          </w:tcPr>
          <w:p w14:paraId="52D183BD" w14:textId="46236607" w:rsidR="00A156D9" w:rsidRDefault="00A156D9" w:rsidP="00A156D9">
            <w:pPr>
              <w:jc w:val="center"/>
            </w:pPr>
          </w:p>
        </w:tc>
        <w:tc>
          <w:tcPr>
            <w:tcW w:w="3482" w:type="dxa"/>
            <w:vAlign w:val="center"/>
          </w:tcPr>
          <w:p w14:paraId="4AB7D183" w14:textId="5A643F79" w:rsidR="00A156D9" w:rsidRPr="004A4377" w:rsidRDefault="00A156D9" w:rsidP="00A156D9">
            <w:pPr>
              <w:pStyle w:val="NoSpacing"/>
              <w:rPr>
                <w:rFonts w:ascii="Tahoma" w:hAnsi="Tahoma" w:cs="Tahoma"/>
                <w:sz w:val="22"/>
                <w:szCs w:val="22"/>
              </w:rPr>
            </w:pPr>
            <w:r w:rsidRPr="00FA07DA">
              <w:rPr>
                <w:rFonts w:ascii="Tahoma" w:hAnsi="Tahoma" w:cs="Tahoma"/>
                <w:sz w:val="22"/>
                <w:szCs w:val="22"/>
              </w:rPr>
              <w:t xml:space="preserve">EURO 5, 6-cylinder turbocharged </w:t>
            </w:r>
            <w:proofErr w:type="gramStart"/>
            <w:r w:rsidRPr="00FA07DA">
              <w:rPr>
                <w:rFonts w:ascii="Tahoma" w:hAnsi="Tahoma" w:cs="Tahoma"/>
                <w:sz w:val="22"/>
                <w:szCs w:val="22"/>
              </w:rPr>
              <w:t>with  intercooler</w:t>
            </w:r>
            <w:proofErr w:type="gramEnd"/>
            <w:r w:rsidRPr="00FA07DA">
              <w:rPr>
                <w:rFonts w:ascii="Tahoma" w:hAnsi="Tahoma" w:cs="Tahoma"/>
                <w:sz w:val="22"/>
                <w:szCs w:val="22"/>
              </w:rPr>
              <w:t>, common rail,</w:t>
            </w:r>
            <w:r>
              <w:rPr>
                <w:rFonts w:ascii="Tahoma" w:hAnsi="Tahoma" w:cs="Tahoma"/>
                <w:sz w:val="22"/>
                <w:szCs w:val="22"/>
              </w:rPr>
              <w:t xml:space="preserve"> </w:t>
            </w:r>
            <w:r w:rsidRPr="00FA07DA">
              <w:rPr>
                <w:rFonts w:ascii="Tahoma" w:hAnsi="Tahoma" w:cs="Tahoma"/>
                <w:sz w:val="22"/>
                <w:szCs w:val="22"/>
              </w:rPr>
              <w:t>direct injection diesel engine</w:t>
            </w:r>
          </w:p>
        </w:tc>
        <w:tc>
          <w:tcPr>
            <w:tcW w:w="4351" w:type="dxa"/>
          </w:tcPr>
          <w:p w14:paraId="08ED5EFE" w14:textId="77777777" w:rsidR="00A156D9" w:rsidRPr="006073D7" w:rsidRDefault="00A156D9" w:rsidP="00A156D9"/>
        </w:tc>
      </w:tr>
      <w:tr w:rsidR="00A156D9" w:rsidRPr="006073D7" w14:paraId="7C938733" w14:textId="77777777" w:rsidTr="00485708">
        <w:trPr>
          <w:jc w:val="center"/>
        </w:trPr>
        <w:tc>
          <w:tcPr>
            <w:tcW w:w="807" w:type="dxa"/>
          </w:tcPr>
          <w:p w14:paraId="0607ABE7" w14:textId="4FD7C914" w:rsidR="00A156D9" w:rsidRDefault="00A156D9" w:rsidP="00A156D9">
            <w:pPr>
              <w:jc w:val="center"/>
            </w:pPr>
          </w:p>
        </w:tc>
        <w:tc>
          <w:tcPr>
            <w:tcW w:w="3482" w:type="dxa"/>
            <w:vAlign w:val="center"/>
          </w:tcPr>
          <w:p w14:paraId="0820467A" w14:textId="77777777" w:rsidR="00A156D9" w:rsidRDefault="00A156D9" w:rsidP="00A156D9">
            <w:pPr>
              <w:pStyle w:val="NoSpacing"/>
              <w:rPr>
                <w:rFonts w:ascii="Tahoma" w:hAnsi="Tahoma" w:cs="Tahoma"/>
                <w:b/>
                <w:bCs/>
                <w:sz w:val="22"/>
                <w:szCs w:val="22"/>
              </w:rPr>
            </w:pPr>
            <w:r w:rsidRPr="00FA07DA">
              <w:rPr>
                <w:rFonts w:ascii="Tahoma" w:hAnsi="Tahoma" w:cs="Tahoma"/>
                <w:b/>
                <w:bCs/>
                <w:sz w:val="22"/>
                <w:szCs w:val="22"/>
              </w:rPr>
              <w:t>Specifications:</w:t>
            </w:r>
          </w:p>
          <w:p w14:paraId="593C6F7D" w14:textId="77777777" w:rsidR="00A156D9" w:rsidRDefault="00A156D9" w:rsidP="00A156D9">
            <w:pPr>
              <w:rPr>
                <w:rFonts w:ascii="Tahoma" w:hAnsi="Tahoma" w:cs="Tahoma"/>
                <w:sz w:val="22"/>
                <w:szCs w:val="22"/>
              </w:rPr>
            </w:pPr>
            <w:r w:rsidRPr="00FA07DA">
              <w:rPr>
                <w:rFonts w:ascii="Tahoma" w:hAnsi="Tahoma" w:cs="Tahoma"/>
                <w:b/>
                <w:bCs/>
                <w:sz w:val="22"/>
                <w:szCs w:val="22"/>
              </w:rPr>
              <w:t>Gross Vehicle Weight:</w:t>
            </w:r>
            <w:r w:rsidRPr="00FA07DA">
              <w:rPr>
                <w:rFonts w:ascii="Tahoma" w:hAnsi="Tahoma" w:cs="Tahoma"/>
                <w:sz w:val="22"/>
                <w:szCs w:val="22"/>
              </w:rPr>
              <w:t xml:space="preserve"> 21,000 kgs</w:t>
            </w:r>
          </w:p>
          <w:p w14:paraId="7E8DFEF3" w14:textId="77777777" w:rsidR="00A156D9" w:rsidRDefault="00A156D9" w:rsidP="00A156D9">
            <w:pPr>
              <w:rPr>
                <w:rFonts w:ascii="Tahoma" w:hAnsi="Tahoma" w:cs="Tahoma"/>
                <w:sz w:val="22"/>
                <w:szCs w:val="22"/>
              </w:rPr>
            </w:pPr>
            <w:r w:rsidRPr="00FA07DA">
              <w:rPr>
                <w:rFonts w:ascii="Tahoma" w:hAnsi="Tahoma" w:cs="Tahoma"/>
                <w:b/>
                <w:bCs/>
                <w:sz w:val="22"/>
                <w:szCs w:val="22"/>
              </w:rPr>
              <w:t>Dump Vessel Capacity:</w:t>
            </w:r>
            <w:r w:rsidRPr="00FA07DA">
              <w:rPr>
                <w:rFonts w:ascii="Tahoma" w:hAnsi="Tahoma" w:cs="Tahoma"/>
                <w:sz w:val="22"/>
                <w:szCs w:val="22"/>
              </w:rPr>
              <w:t xml:space="preserve"> 8.0 </w:t>
            </w:r>
            <w:proofErr w:type="spellStart"/>
            <w:r w:rsidRPr="00FA07DA">
              <w:rPr>
                <w:rFonts w:ascii="Tahoma" w:hAnsi="Tahoma" w:cs="Tahoma"/>
                <w:sz w:val="22"/>
                <w:szCs w:val="22"/>
              </w:rPr>
              <w:t>cu.m</w:t>
            </w:r>
            <w:proofErr w:type="spellEnd"/>
          </w:p>
          <w:p w14:paraId="77016B1B" w14:textId="77777777" w:rsidR="00A156D9" w:rsidRDefault="00A156D9" w:rsidP="00A156D9">
            <w:pPr>
              <w:pStyle w:val="NoSpacing"/>
              <w:rPr>
                <w:rFonts w:ascii="Tahoma" w:hAnsi="Tahoma" w:cs="Tahoma"/>
                <w:sz w:val="22"/>
                <w:szCs w:val="22"/>
              </w:rPr>
            </w:pPr>
            <w:r w:rsidRPr="00FA07DA">
              <w:rPr>
                <w:rFonts w:ascii="Tahoma" w:hAnsi="Tahoma" w:cs="Tahoma"/>
                <w:b/>
                <w:bCs/>
                <w:sz w:val="22"/>
                <w:szCs w:val="22"/>
              </w:rPr>
              <w:lastRenderedPageBreak/>
              <w:t>Transmission:</w:t>
            </w:r>
            <w:r w:rsidRPr="00FA07DA">
              <w:rPr>
                <w:rFonts w:ascii="Tahoma" w:hAnsi="Tahoma" w:cs="Tahoma"/>
                <w:sz w:val="22"/>
                <w:szCs w:val="22"/>
              </w:rPr>
              <w:t xml:space="preserve"> 9-Speed manual transmission, 1 speed reverse</w:t>
            </w:r>
          </w:p>
          <w:p w14:paraId="0C76EA6A" w14:textId="77777777" w:rsidR="00A156D9" w:rsidRDefault="00A156D9" w:rsidP="00A156D9">
            <w:pPr>
              <w:rPr>
                <w:rFonts w:ascii="Tahoma" w:hAnsi="Tahoma" w:cs="Tahoma"/>
                <w:sz w:val="22"/>
                <w:szCs w:val="22"/>
              </w:rPr>
            </w:pPr>
            <w:r w:rsidRPr="00FA07DA">
              <w:rPr>
                <w:rFonts w:ascii="Tahoma" w:hAnsi="Tahoma" w:cs="Tahoma"/>
                <w:b/>
                <w:bCs/>
                <w:sz w:val="22"/>
                <w:szCs w:val="22"/>
              </w:rPr>
              <w:t xml:space="preserve">Clutch: </w:t>
            </w:r>
            <w:r w:rsidRPr="00FA07DA">
              <w:rPr>
                <w:rFonts w:ascii="Tahoma" w:hAnsi="Tahoma" w:cs="Tahoma"/>
                <w:sz w:val="22"/>
                <w:szCs w:val="22"/>
              </w:rPr>
              <w:t>430 mm, Dry single plate, hydraulic operated with pneumatic assist</w:t>
            </w:r>
          </w:p>
          <w:p w14:paraId="490BA4DF" w14:textId="77777777" w:rsidR="00A156D9" w:rsidRDefault="00A156D9" w:rsidP="00A156D9">
            <w:pPr>
              <w:rPr>
                <w:rFonts w:ascii="Tahoma" w:hAnsi="Tahoma" w:cs="Tahoma"/>
                <w:sz w:val="22"/>
                <w:szCs w:val="22"/>
              </w:rPr>
            </w:pPr>
            <w:r w:rsidRPr="00FA07DA">
              <w:rPr>
                <w:rFonts w:ascii="Tahoma" w:hAnsi="Tahoma" w:cs="Tahoma"/>
                <w:b/>
                <w:bCs/>
                <w:sz w:val="22"/>
                <w:szCs w:val="22"/>
              </w:rPr>
              <w:t xml:space="preserve">Font Axle: </w:t>
            </w:r>
            <w:r w:rsidRPr="00FA07DA">
              <w:rPr>
                <w:rFonts w:ascii="Tahoma" w:hAnsi="Tahoma" w:cs="Tahoma"/>
                <w:sz w:val="22"/>
                <w:szCs w:val="22"/>
              </w:rPr>
              <w:t>Reverse Elliot “I” Beam type with 7,500 kgs capacity</w:t>
            </w:r>
          </w:p>
          <w:p w14:paraId="2CA22CC8" w14:textId="77777777" w:rsidR="00A156D9" w:rsidRDefault="00A156D9" w:rsidP="00A156D9">
            <w:pPr>
              <w:rPr>
                <w:rFonts w:ascii="Tahoma" w:hAnsi="Tahoma" w:cs="Tahoma"/>
                <w:sz w:val="22"/>
                <w:szCs w:val="22"/>
              </w:rPr>
            </w:pPr>
            <w:r w:rsidRPr="00FA07DA">
              <w:rPr>
                <w:rFonts w:ascii="Tahoma" w:hAnsi="Tahoma" w:cs="Tahoma"/>
                <w:b/>
                <w:bCs/>
                <w:sz w:val="22"/>
                <w:szCs w:val="22"/>
              </w:rPr>
              <w:t>Brake System:</w:t>
            </w:r>
            <w:r w:rsidRPr="00FA07DA">
              <w:rPr>
                <w:rFonts w:ascii="Tahoma" w:hAnsi="Tahoma" w:cs="Tahoma"/>
                <w:sz w:val="22"/>
                <w:szCs w:val="22"/>
              </w:rPr>
              <w:t xml:space="preserve"> ABS, Full air brake, dual circuit compressed air system</w:t>
            </w:r>
          </w:p>
          <w:p w14:paraId="649CB5C4" w14:textId="77777777" w:rsidR="00A156D9" w:rsidRDefault="00A156D9" w:rsidP="00A156D9">
            <w:pPr>
              <w:rPr>
                <w:rFonts w:ascii="Tahoma" w:hAnsi="Tahoma" w:cs="Tahoma"/>
                <w:sz w:val="22"/>
                <w:szCs w:val="22"/>
              </w:rPr>
            </w:pPr>
            <w:r w:rsidRPr="00FA07DA">
              <w:rPr>
                <w:rFonts w:ascii="Tahoma" w:hAnsi="Tahoma" w:cs="Tahoma"/>
                <w:b/>
                <w:bCs/>
                <w:sz w:val="22"/>
                <w:szCs w:val="22"/>
              </w:rPr>
              <w:t>Parking Brake:</w:t>
            </w:r>
            <w:r w:rsidRPr="00FA07DA">
              <w:rPr>
                <w:rFonts w:ascii="Tahoma" w:hAnsi="Tahoma" w:cs="Tahoma"/>
                <w:sz w:val="22"/>
                <w:szCs w:val="22"/>
              </w:rPr>
              <w:t xml:space="preserve"> Air operated spring </w:t>
            </w:r>
            <w:proofErr w:type="spellStart"/>
            <w:r w:rsidRPr="00FA07DA">
              <w:rPr>
                <w:rFonts w:ascii="Tahoma" w:hAnsi="Tahoma" w:cs="Tahoma"/>
                <w:sz w:val="22"/>
                <w:szCs w:val="22"/>
              </w:rPr>
              <w:t>brake</w:t>
            </w:r>
            <w:proofErr w:type="spellEnd"/>
            <w:r w:rsidRPr="00FA07DA">
              <w:rPr>
                <w:rFonts w:ascii="Tahoma" w:hAnsi="Tahoma" w:cs="Tahoma"/>
                <w:sz w:val="22"/>
                <w:szCs w:val="22"/>
              </w:rPr>
              <w:t xml:space="preserve"> acting on rear axle</w:t>
            </w:r>
          </w:p>
          <w:p w14:paraId="6AF61A7C" w14:textId="77777777" w:rsidR="00A156D9" w:rsidRDefault="00A156D9" w:rsidP="00A156D9">
            <w:pPr>
              <w:rPr>
                <w:rFonts w:ascii="Tahoma" w:hAnsi="Tahoma" w:cs="Tahoma"/>
                <w:sz w:val="22"/>
                <w:szCs w:val="22"/>
              </w:rPr>
            </w:pPr>
            <w:r w:rsidRPr="00FA07DA">
              <w:rPr>
                <w:rFonts w:ascii="Tahoma" w:hAnsi="Tahoma" w:cs="Tahoma"/>
                <w:b/>
                <w:bCs/>
                <w:sz w:val="22"/>
                <w:szCs w:val="22"/>
              </w:rPr>
              <w:t>Engine Brake:</w:t>
            </w:r>
            <w:r w:rsidRPr="00FA07DA">
              <w:rPr>
                <w:rFonts w:ascii="Tahoma" w:hAnsi="Tahoma" w:cs="Tahoma"/>
                <w:sz w:val="22"/>
                <w:szCs w:val="22"/>
              </w:rPr>
              <w:t xml:space="preserve"> Exhaust Pressure Governor</w:t>
            </w:r>
          </w:p>
          <w:p w14:paraId="7E62F1AB" w14:textId="77777777" w:rsidR="00A156D9" w:rsidRDefault="00A156D9" w:rsidP="00A156D9">
            <w:pPr>
              <w:rPr>
                <w:rFonts w:ascii="Tahoma" w:hAnsi="Tahoma" w:cs="Tahoma"/>
                <w:sz w:val="22"/>
                <w:szCs w:val="22"/>
              </w:rPr>
            </w:pPr>
            <w:r w:rsidRPr="00FA07DA">
              <w:rPr>
                <w:rFonts w:ascii="Tahoma" w:hAnsi="Tahoma" w:cs="Tahoma"/>
                <w:b/>
                <w:bCs/>
                <w:sz w:val="22"/>
                <w:szCs w:val="22"/>
              </w:rPr>
              <w:t>Cab Type:</w:t>
            </w:r>
            <w:r w:rsidRPr="00FA07DA">
              <w:rPr>
                <w:rFonts w:ascii="Tahoma" w:hAnsi="Tahoma" w:cs="Tahoma"/>
                <w:sz w:val="22"/>
                <w:szCs w:val="22"/>
              </w:rPr>
              <w:t xml:space="preserve"> Cabin type with air conditioning</w:t>
            </w:r>
          </w:p>
          <w:p w14:paraId="34DE193E" w14:textId="77777777" w:rsidR="00A156D9" w:rsidRDefault="00A156D9" w:rsidP="00A156D9">
            <w:pPr>
              <w:rPr>
                <w:rFonts w:ascii="Tahoma" w:hAnsi="Tahoma" w:cs="Tahoma"/>
                <w:sz w:val="22"/>
                <w:szCs w:val="22"/>
              </w:rPr>
            </w:pPr>
            <w:r w:rsidRPr="00FA07DA">
              <w:rPr>
                <w:rFonts w:ascii="Tahoma" w:hAnsi="Tahoma" w:cs="Tahoma"/>
                <w:b/>
                <w:bCs/>
                <w:sz w:val="22"/>
                <w:szCs w:val="22"/>
              </w:rPr>
              <w:t>Attachment:</w:t>
            </w:r>
            <w:r w:rsidRPr="00FA07DA">
              <w:rPr>
                <w:rFonts w:ascii="Tahoma" w:hAnsi="Tahoma" w:cs="Tahoma"/>
                <w:sz w:val="22"/>
                <w:szCs w:val="22"/>
              </w:rPr>
              <w:t xml:space="preserve"> Standard tool kit and operator’s manual,</w:t>
            </w:r>
          </w:p>
          <w:p w14:paraId="6F5A7496" w14:textId="477B3D8F" w:rsidR="00A156D9" w:rsidRPr="004A4377" w:rsidRDefault="00A156D9" w:rsidP="00A156D9">
            <w:pPr>
              <w:pStyle w:val="NoSpacing"/>
              <w:rPr>
                <w:rFonts w:ascii="Tahoma" w:hAnsi="Tahoma" w:cs="Tahoma"/>
                <w:sz w:val="22"/>
                <w:szCs w:val="22"/>
              </w:rPr>
            </w:pPr>
            <w:r w:rsidRPr="00FA07DA">
              <w:rPr>
                <w:rFonts w:ascii="Tahoma" w:hAnsi="Tahoma" w:cs="Tahoma"/>
                <w:sz w:val="22"/>
                <w:szCs w:val="22"/>
              </w:rPr>
              <w:t>CTPL Insurance and LTO Registration included</w:t>
            </w:r>
          </w:p>
        </w:tc>
        <w:tc>
          <w:tcPr>
            <w:tcW w:w="4351" w:type="dxa"/>
          </w:tcPr>
          <w:p w14:paraId="7C379D1E" w14:textId="77777777" w:rsidR="00A156D9" w:rsidRPr="006073D7" w:rsidRDefault="00A156D9" w:rsidP="00A156D9"/>
        </w:tc>
      </w:tr>
      <w:tr w:rsidR="00A156D9" w:rsidRPr="006073D7" w14:paraId="2765097B" w14:textId="77777777" w:rsidTr="00485708">
        <w:trPr>
          <w:jc w:val="center"/>
        </w:trPr>
        <w:tc>
          <w:tcPr>
            <w:tcW w:w="807" w:type="dxa"/>
          </w:tcPr>
          <w:p w14:paraId="0F7EA1D4" w14:textId="423CB72E" w:rsidR="00A156D9" w:rsidRDefault="00A156D9" w:rsidP="00A156D9">
            <w:pPr>
              <w:jc w:val="center"/>
            </w:pPr>
            <w:r>
              <w:t>3</w:t>
            </w:r>
          </w:p>
        </w:tc>
        <w:tc>
          <w:tcPr>
            <w:tcW w:w="3482" w:type="dxa"/>
            <w:vAlign w:val="center"/>
          </w:tcPr>
          <w:p w14:paraId="0812FA84" w14:textId="5FFA51F7" w:rsidR="00A156D9" w:rsidRPr="004A4377" w:rsidRDefault="00A156D9" w:rsidP="00A156D9">
            <w:pPr>
              <w:pStyle w:val="NoSpacing"/>
              <w:rPr>
                <w:rFonts w:ascii="Tahoma" w:hAnsi="Tahoma" w:cs="Tahoma"/>
                <w:sz w:val="22"/>
                <w:szCs w:val="22"/>
              </w:rPr>
            </w:pPr>
            <w:r w:rsidRPr="003D5D7A">
              <w:rPr>
                <w:rFonts w:ascii="Tahoma" w:hAnsi="Tahoma" w:cs="Tahoma"/>
                <w:b/>
                <w:bCs/>
                <w:sz w:val="22"/>
                <w:szCs w:val="22"/>
                <w:highlight w:val="yellow"/>
              </w:rPr>
              <w:t>Motor Grader:</w:t>
            </w:r>
            <w:r w:rsidRPr="005B59E9">
              <w:rPr>
                <w:rFonts w:ascii="Tahoma" w:hAnsi="Tahoma" w:cs="Tahoma"/>
                <w:sz w:val="22"/>
                <w:szCs w:val="22"/>
              </w:rPr>
              <w:t xml:space="preserve"> In-line water-cooled, 6-cylinder, 4-stroke direct injection</w:t>
            </w:r>
            <w:r>
              <w:rPr>
                <w:rFonts w:ascii="Tahoma" w:hAnsi="Tahoma" w:cs="Tahoma"/>
                <w:sz w:val="22"/>
                <w:szCs w:val="22"/>
              </w:rPr>
              <w:t xml:space="preserve"> </w:t>
            </w:r>
          </w:p>
        </w:tc>
        <w:tc>
          <w:tcPr>
            <w:tcW w:w="4351" w:type="dxa"/>
          </w:tcPr>
          <w:p w14:paraId="5B214BC7" w14:textId="77777777" w:rsidR="00A156D9" w:rsidRPr="006073D7" w:rsidRDefault="00A156D9" w:rsidP="00A156D9"/>
        </w:tc>
      </w:tr>
      <w:tr w:rsidR="00A156D9" w:rsidRPr="006073D7" w14:paraId="74407861" w14:textId="77777777" w:rsidTr="00485708">
        <w:trPr>
          <w:jc w:val="center"/>
        </w:trPr>
        <w:tc>
          <w:tcPr>
            <w:tcW w:w="807" w:type="dxa"/>
          </w:tcPr>
          <w:p w14:paraId="17330A23" w14:textId="58702556" w:rsidR="00A156D9" w:rsidRDefault="00A156D9" w:rsidP="00A156D9">
            <w:pPr>
              <w:jc w:val="center"/>
            </w:pPr>
          </w:p>
        </w:tc>
        <w:tc>
          <w:tcPr>
            <w:tcW w:w="3482" w:type="dxa"/>
            <w:vAlign w:val="center"/>
          </w:tcPr>
          <w:p w14:paraId="1C189F22" w14:textId="21276BB1" w:rsidR="00A156D9" w:rsidRPr="004A4377" w:rsidRDefault="00A156D9" w:rsidP="00A156D9">
            <w:pPr>
              <w:pStyle w:val="NoSpacing"/>
              <w:rPr>
                <w:rFonts w:ascii="Tahoma" w:hAnsi="Tahoma" w:cs="Tahoma"/>
                <w:sz w:val="22"/>
                <w:szCs w:val="22"/>
              </w:rPr>
            </w:pPr>
            <w:r w:rsidRPr="007859A8">
              <w:rPr>
                <w:rFonts w:ascii="Tahoma" w:hAnsi="Tahoma" w:cs="Tahoma"/>
                <w:sz w:val="22"/>
                <w:szCs w:val="22"/>
              </w:rPr>
              <w:t>diesel engine developing a Rated power of 105 kW</w:t>
            </w:r>
          </w:p>
        </w:tc>
        <w:tc>
          <w:tcPr>
            <w:tcW w:w="4351" w:type="dxa"/>
          </w:tcPr>
          <w:p w14:paraId="779D9A97" w14:textId="77777777" w:rsidR="00A156D9" w:rsidRPr="006073D7" w:rsidRDefault="00A156D9" w:rsidP="00A156D9"/>
        </w:tc>
      </w:tr>
      <w:tr w:rsidR="00A156D9" w:rsidRPr="006073D7" w14:paraId="38E42294" w14:textId="77777777" w:rsidTr="00485708">
        <w:trPr>
          <w:jc w:val="center"/>
        </w:trPr>
        <w:tc>
          <w:tcPr>
            <w:tcW w:w="807" w:type="dxa"/>
          </w:tcPr>
          <w:p w14:paraId="2A3506CE" w14:textId="1AD8B8AF" w:rsidR="00A156D9" w:rsidRDefault="00A156D9" w:rsidP="00A156D9">
            <w:pPr>
              <w:jc w:val="center"/>
            </w:pPr>
          </w:p>
        </w:tc>
        <w:tc>
          <w:tcPr>
            <w:tcW w:w="3482" w:type="dxa"/>
            <w:vAlign w:val="center"/>
          </w:tcPr>
          <w:p w14:paraId="562151CF" w14:textId="77777777" w:rsidR="00A156D9" w:rsidRDefault="00A156D9" w:rsidP="00A156D9">
            <w:pPr>
              <w:pStyle w:val="NoSpacing"/>
              <w:rPr>
                <w:rFonts w:ascii="Tahoma" w:hAnsi="Tahoma" w:cs="Tahoma"/>
                <w:b/>
                <w:bCs/>
                <w:sz w:val="22"/>
                <w:szCs w:val="22"/>
              </w:rPr>
            </w:pPr>
            <w:r w:rsidRPr="007859A8">
              <w:rPr>
                <w:rFonts w:ascii="Tahoma" w:hAnsi="Tahoma" w:cs="Tahoma"/>
                <w:b/>
                <w:bCs/>
                <w:sz w:val="22"/>
                <w:szCs w:val="22"/>
              </w:rPr>
              <w:t>Specifications:</w:t>
            </w:r>
          </w:p>
          <w:p w14:paraId="574C673C" w14:textId="77777777" w:rsidR="00A156D9" w:rsidRDefault="00A156D9" w:rsidP="00A156D9">
            <w:pPr>
              <w:rPr>
                <w:rFonts w:ascii="Tahoma" w:hAnsi="Tahoma" w:cs="Tahoma"/>
                <w:sz w:val="22"/>
                <w:szCs w:val="22"/>
              </w:rPr>
            </w:pPr>
            <w:r w:rsidRPr="00F24F53">
              <w:rPr>
                <w:rFonts w:ascii="Tahoma" w:hAnsi="Tahoma" w:cs="Tahoma"/>
                <w:b/>
                <w:bCs/>
                <w:sz w:val="22"/>
                <w:szCs w:val="22"/>
              </w:rPr>
              <w:t>Torque:</w:t>
            </w:r>
            <w:r w:rsidRPr="00F24F53">
              <w:rPr>
                <w:rFonts w:ascii="Tahoma" w:hAnsi="Tahoma" w:cs="Tahoma"/>
                <w:sz w:val="22"/>
                <w:szCs w:val="22"/>
              </w:rPr>
              <w:t xml:space="preserve"> 560 </w:t>
            </w:r>
            <w:proofErr w:type="spellStart"/>
            <w:r w:rsidRPr="00F24F53">
              <w:rPr>
                <w:rFonts w:ascii="Tahoma" w:hAnsi="Tahoma" w:cs="Tahoma"/>
                <w:sz w:val="22"/>
                <w:szCs w:val="22"/>
              </w:rPr>
              <w:t>N.m</w:t>
            </w:r>
            <w:proofErr w:type="spellEnd"/>
            <w:r w:rsidRPr="00F24F53">
              <w:rPr>
                <w:rFonts w:ascii="Tahoma" w:hAnsi="Tahoma" w:cs="Tahoma"/>
                <w:sz w:val="22"/>
                <w:szCs w:val="22"/>
              </w:rPr>
              <w:t xml:space="preserve"> at 1,400 rpm</w:t>
            </w:r>
          </w:p>
          <w:p w14:paraId="29215E5C" w14:textId="77777777" w:rsidR="00A156D9" w:rsidRDefault="00A156D9" w:rsidP="00A156D9">
            <w:pPr>
              <w:rPr>
                <w:rFonts w:ascii="Tahoma" w:hAnsi="Tahoma" w:cs="Tahoma"/>
                <w:sz w:val="22"/>
                <w:szCs w:val="22"/>
              </w:rPr>
            </w:pPr>
            <w:r w:rsidRPr="00F24F53">
              <w:rPr>
                <w:rFonts w:ascii="Tahoma" w:hAnsi="Tahoma" w:cs="Tahoma"/>
                <w:b/>
                <w:bCs/>
                <w:sz w:val="22"/>
                <w:szCs w:val="22"/>
              </w:rPr>
              <w:t>Slide Distance (left/right):</w:t>
            </w:r>
            <w:r w:rsidRPr="00F24F53">
              <w:rPr>
                <w:rFonts w:ascii="Tahoma" w:hAnsi="Tahoma" w:cs="Tahoma"/>
                <w:sz w:val="22"/>
                <w:szCs w:val="22"/>
              </w:rPr>
              <w:t xml:space="preserve"> 500 mm</w:t>
            </w:r>
          </w:p>
          <w:p w14:paraId="002DC90A" w14:textId="77777777" w:rsidR="00A156D9" w:rsidRDefault="00A156D9" w:rsidP="00A156D9">
            <w:pPr>
              <w:rPr>
                <w:rFonts w:ascii="Tahoma" w:hAnsi="Tahoma" w:cs="Tahoma"/>
                <w:sz w:val="22"/>
                <w:szCs w:val="22"/>
              </w:rPr>
            </w:pPr>
            <w:r w:rsidRPr="00F24F53">
              <w:rPr>
                <w:rFonts w:ascii="Tahoma" w:hAnsi="Tahoma" w:cs="Tahoma"/>
                <w:b/>
                <w:bCs/>
                <w:sz w:val="22"/>
                <w:szCs w:val="22"/>
              </w:rPr>
              <w:t>Working weight:</w:t>
            </w:r>
            <w:r w:rsidRPr="00F24F53">
              <w:rPr>
                <w:rFonts w:ascii="Tahoma" w:hAnsi="Tahoma" w:cs="Tahoma"/>
                <w:sz w:val="22"/>
                <w:szCs w:val="22"/>
              </w:rPr>
              <w:t xml:space="preserve"> 12,100 kgs</w:t>
            </w:r>
          </w:p>
          <w:p w14:paraId="77864166" w14:textId="77777777" w:rsidR="00A156D9" w:rsidRDefault="00A156D9" w:rsidP="00A156D9">
            <w:pPr>
              <w:rPr>
                <w:rFonts w:ascii="Tahoma" w:hAnsi="Tahoma" w:cs="Tahoma"/>
                <w:sz w:val="22"/>
                <w:szCs w:val="22"/>
              </w:rPr>
            </w:pPr>
            <w:r w:rsidRPr="00F24F53">
              <w:rPr>
                <w:rFonts w:ascii="Tahoma" w:hAnsi="Tahoma" w:cs="Tahoma"/>
                <w:b/>
                <w:bCs/>
                <w:sz w:val="22"/>
                <w:szCs w:val="22"/>
              </w:rPr>
              <w:t xml:space="preserve">Bank </w:t>
            </w:r>
            <w:proofErr w:type="spellStart"/>
            <w:r w:rsidRPr="00F24F53">
              <w:rPr>
                <w:rFonts w:ascii="Tahoma" w:hAnsi="Tahoma" w:cs="Tahoma"/>
                <w:b/>
                <w:bCs/>
                <w:sz w:val="22"/>
                <w:szCs w:val="22"/>
              </w:rPr>
              <w:t>Slooping</w:t>
            </w:r>
            <w:proofErr w:type="spellEnd"/>
            <w:r w:rsidRPr="00F24F53">
              <w:rPr>
                <w:rFonts w:ascii="Tahoma" w:hAnsi="Tahoma" w:cs="Tahoma"/>
                <w:b/>
                <w:bCs/>
                <w:sz w:val="22"/>
                <w:szCs w:val="22"/>
              </w:rPr>
              <w:t xml:space="preserve"> Angle:</w:t>
            </w:r>
            <w:r w:rsidRPr="00F24F53">
              <w:rPr>
                <w:rFonts w:ascii="Tahoma" w:hAnsi="Tahoma" w:cs="Tahoma"/>
                <w:sz w:val="22"/>
                <w:szCs w:val="22"/>
              </w:rPr>
              <w:t xml:space="preserve"> 90 degrees</w:t>
            </w:r>
          </w:p>
          <w:p w14:paraId="7487CBCE" w14:textId="77777777" w:rsidR="00A156D9" w:rsidRDefault="00A156D9" w:rsidP="00A156D9">
            <w:pPr>
              <w:rPr>
                <w:rFonts w:ascii="Tahoma" w:hAnsi="Tahoma" w:cs="Tahoma"/>
                <w:sz w:val="22"/>
                <w:szCs w:val="22"/>
              </w:rPr>
            </w:pPr>
            <w:r w:rsidRPr="00F24F53">
              <w:rPr>
                <w:rFonts w:ascii="Tahoma" w:hAnsi="Tahoma" w:cs="Tahoma"/>
                <w:b/>
                <w:bCs/>
                <w:sz w:val="22"/>
                <w:szCs w:val="22"/>
              </w:rPr>
              <w:t>Transmission System:</w:t>
            </w:r>
            <w:r>
              <w:rPr>
                <w:rFonts w:ascii="Tahoma" w:hAnsi="Tahoma" w:cs="Tahoma"/>
                <w:sz w:val="22"/>
                <w:szCs w:val="22"/>
              </w:rPr>
              <w:t xml:space="preserve"> </w:t>
            </w:r>
            <w:r w:rsidRPr="00F24F53">
              <w:rPr>
                <w:rFonts w:ascii="Tahoma" w:hAnsi="Tahoma" w:cs="Tahoma"/>
                <w:sz w:val="22"/>
                <w:szCs w:val="22"/>
              </w:rPr>
              <w:t>Six Forward-Three Reverse</w:t>
            </w:r>
          </w:p>
          <w:p w14:paraId="18A29FB0" w14:textId="77777777" w:rsidR="00A156D9" w:rsidRDefault="00A156D9" w:rsidP="00A156D9">
            <w:pPr>
              <w:rPr>
                <w:rFonts w:ascii="Tahoma" w:hAnsi="Tahoma" w:cs="Tahoma"/>
                <w:sz w:val="22"/>
                <w:szCs w:val="22"/>
              </w:rPr>
            </w:pPr>
            <w:r w:rsidRPr="00F24F53">
              <w:rPr>
                <w:rFonts w:ascii="Tahoma" w:hAnsi="Tahoma" w:cs="Tahoma"/>
                <w:b/>
                <w:bCs/>
                <w:sz w:val="22"/>
                <w:szCs w:val="22"/>
              </w:rPr>
              <w:t>Ground Clearance:</w:t>
            </w:r>
            <w:r w:rsidRPr="00F24F53">
              <w:rPr>
                <w:rFonts w:ascii="Tahoma" w:hAnsi="Tahoma" w:cs="Tahoma"/>
                <w:sz w:val="22"/>
                <w:szCs w:val="22"/>
              </w:rPr>
              <w:t xml:space="preserve"> 380 mm</w:t>
            </w:r>
          </w:p>
          <w:p w14:paraId="7CC19F72" w14:textId="77777777" w:rsidR="00A156D9" w:rsidRDefault="00A156D9" w:rsidP="00A156D9">
            <w:pPr>
              <w:rPr>
                <w:rFonts w:ascii="Tahoma" w:hAnsi="Tahoma" w:cs="Tahoma"/>
                <w:sz w:val="22"/>
                <w:szCs w:val="22"/>
              </w:rPr>
            </w:pPr>
            <w:r w:rsidRPr="000668B5">
              <w:rPr>
                <w:rFonts w:ascii="Tahoma" w:hAnsi="Tahoma" w:cs="Tahoma"/>
                <w:b/>
                <w:bCs/>
                <w:sz w:val="22"/>
                <w:szCs w:val="22"/>
              </w:rPr>
              <w:lastRenderedPageBreak/>
              <w:t>Cutting Depth:</w:t>
            </w:r>
            <w:r w:rsidRPr="000668B5">
              <w:rPr>
                <w:rFonts w:ascii="Tahoma" w:hAnsi="Tahoma" w:cs="Tahoma"/>
                <w:sz w:val="22"/>
                <w:szCs w:val="22"/>
              </w:rPr>
              <w:t xml:space="preserve"> 575 mm</w:t>
            </w:r>
          </w:p>
          <w:p w14:paraId="23EEC792" w14:textId="77777777" w:rsidR="00A156D9" w:rsidRDefault="00A156D9" w:rsidP="00A156D9">
            <w:pPr>
              <w:rPr>
                <w:rFonts w:ascii="Tahoma" w:hAnsi="Tahoma" w:cs="Tahoma"/>
                <w:sz w:val="22"/>
                <w:szCs w:val="22"/>
              </w:rPr>
            </w:pPr>
            <w:r w:rsidRPr="009A113A">
              <w:rPr>
                <w:rFonts w:ascii="Tahoma" w:hAnsi="Tahoma" w:cs="Tahoma"/>
                <w:b/>
                <w:bCs/>
                <w:sz w:val="22"/>
                <w:szCs w:val="22"/>
              </w:rPr>
              <w:t>Front Wheel Lean:</w:t>
            </w:r>
            <w:r w:rsidRPr="000668B5">
              <w:rPr>
                <w:rFonts w:ascii="Tahoma" w:hAnsi="Tahoma" w:cs="Tahoma"/>
                <w:sz w:val="22"/>
                <w:szCs w:val="22"/>
              </w:rPr>
              <w:t xml:space="preserve"> 18 degrees</w:t>
            </w:r>
          </w:p>
          <w:p w14:paraId="1A6B007C" w14:textId="77777777" w:rsidR="00A156D9" w:rsidRDefault="00A156D9" w:rsidP="00A156D9">
            <w:pPr>
              <w:rPr>
                <w:rFonts w:ascii="Tahoma" w:hAnsi="Tahoma" w:cs="Tahoma"/>
                <w:sz w:val="22"/>
                <w:szCs w:val="22"/>
              </w:rPr>
            </w:pPr>
            <w:r w:rsidRPr="00657A83">
              <w:rPr>
                <w:rFonts w:ascii="Tahoma" w:hAnsi="Tahoma" w:cs="Tahoma"/>
                <w:b/>
                <w:bCs/>
                <w:sz w:val="22"/>
                <w:szCs w:val="22"/>
              </w:rPr>
              <w:t>Tilt Forward:</w:t>
            </w:r>
            <w:r w:rsidRPr="000668B5">
              <w:rPr>
                <w:rFonts w:ascii="Tahoma" w:hAnsi="Tahoma" w:cs="Tahoma"/>
                <w:sz w:val="22"/>
                <w:szCs w:val="22"/>
              </w:rPr>
              <w:t xml:space="preserve"> 41 degrees</w:t>
            </w:r>
          </w:p>
          <w:p w14:paraId="15FE63B9" w14:textId="77777777" w:rsidR="00A156D9" w:rsidRDefault="00A156D9" w:rsidP="00A156D9">
            <w:pPr>
              <w:rPr>
                <w:rFonts w:ascii="Tahoma" w:hAnsi="Tahoma" w:cs="Tahoma"/>
                <w:sz w:val="22"/>
                <w:szCs w:val="22"/>
              </w:rPr>
            </w:pPr>
            <w:r w:rsidRPr="00657A83">
              <w:rPr>
                <w:rFonts w:ascii="Tahoma" w:hAnsi="Tahoma" w:cs="Tahoma"/>
                <w:b/>
                <w:bCs/>
                <w:sz w:val="22"/>
                <w:szCs w:val="22"/>
              </w:rPr>
              <w:t>Oscillation:</w:t>
            </w:r>
            <w:r w:rsidRPr="000668B5">
              <w:rPr>
                <w:rFonts w:ascii="Tahoma" w:hAnsi="Tahoma" w:cs="Tahoma"/>
                <w:sz w:val="22"/>
                <w:szCs w:val="22"/>
              </w:rPr>
              <w:t xml:space="preserve"> 16 degrees</w:t>
            </w:r>
          </w:p>
          <w:p w14:paraId="5B447F68" w14:textId="77777777" w:rsidR="00A156D9" w:rsidRDefault="00A156D9" w:rsidP="00A156D9">
            <w:pPr>
              <w:rPr>
                <w:rFonts w:ascii="Tahoma" w:hAnsi="Tahoma" w:cs="Tahoma"/>
                <w:sz w:val="22"/>
                <w:szCs w:val="22"/>
              </w:rPr>
            </w:pPr>
            <w:r w:rsidRPr="00657A83">
              <w:rPr>
                <w:rFonts w:ascii="Tahoma" w:hAnsi="Tahoma" w:cs="Tahoma"/>
                <w:b/>
                <w:bCs/>
                <w:sz w:val="22"/>
                <w:szCs w:val="22"/>
              </w:rPr>
              <w:t>Tilt Backward:</w:t>
            </w:r>
            <w:r w:rsidRPr="000668B5">
              <w:rPr>
                <w:rFonts w:ascii="Tahoma" w:hAnsi="Tahoma" w:cs="Tahoma"/>
                <w:sz w:val="22"/>
                <w:szCs w:val="22"/>
              </w:rPr>
              <w:t xml:space="preserve"> 5 degrees</w:t>
            </w:r>
          </w:p>
          <w:p w14:paraId="6DD89265" w14:textId="77777777" w:rsidR="00A156D9" w:rsidRDefault="00A156D9" w:rsidP="00A156D9">
            <w:pPr>
              <w:rPr>
                <w:rFonts w:ascii="Tahoma" w:hAnsi="Tahoma" w:cs="Tahoma"/>
                <w:sz w:val="22"/>
                <w:szCs w:val="22"/>
              </w:rPr>
            </w:pPr>
            <w:r w:rsidRPr="00657A83">
              <w:rPr>
                <w:rFonts w:ascii="Tahoma" w:hAnsi="Tahoma" w:cs="Tahoma"/>
                <w:b/>
                <w:bCs/>
                <w:sz w:val="22"/>
                <w:szCs w:val="22"/>
              </w:rPr>
              <w:t>Turning Radius:</w:t>
            </w:r>
            <w:r w:rsidRPr="000668B5">
              <w:rPr>
                <w:rFonts w:ascii="Tahoma" w:hAnsi="Tahoma" w:cs="Tahoma"/>
                <w:sz w:val="22"/>
                <w:szCs w:val="22"/>
              </w:rPr>
              <w:t xml:space="preserve"> 6,500 mm</w:t>
            </w:r>
          </w:p>
          <w:p w14:paraId="28750FD3" w14:textId="77777777" w:rsidR="00A156D9" w:rsidRDefault="00A156D9" w:rsidP="00A156D9">
            <w:pPr>
              <w:rPr>
                <w:rFonts w:ascii="Tahoma" w:hAnsi="Tahoma" w:cs="Tahoma"/>
                <w:sz w:val="22"/>
                <w:szCs w:val="22"/>
              </w:rPr>
            </w:pPr>
            <w:r w:rsidRPr="00657A83">
              <w:rPr>
                <w:rFonts w:ascii="Tahoma" w:hAnsi="Tahoma" w:cs="Tahoma"/>
                <w:b/>
                <w:bCs/>
                <w:sz w:val="22"/>
                <w:szCs w:val="22"/>
              </w:rPr>
              <w:t>Tractive Force:</w:t>
            </w:r>
            <w:r w:rsidRPr="000668B5">
              <w:rPr>
                <w:rFonts w:ascii="Tahoma" w:hAnsi="Tahoma" w:cs="Tahoma"/>
                <w:sz w:val="22"/>
                <w:szCs w:val="22"/>
              </w:rPr>
              <w:t xml:space="preserve"> 75.4 </w:t>
            </w:r>
            <w:proofErr w:type="spellStart"/>
            <w:r w:rsidRPr="000668B5">
              <w:rPr>
                <w:rFonts w:ascii="Tahoma" w:hAnsi="Tahoma" w:cs="Tahoma"/>
                <w:sz w:val="22"/>
                <w:szCs w:val="22"/>
              </w:rPr>
              <w:t>kN</w:t>
            </w:r>
            <w:proofErr w:type="spellEnd"/>
          </w:p>
          <w:p w14:paraId="2DECD11E" w14:textId="77777777" w:rsidR="00A156D9" w:rsidRDefault="00A156D9" w:rsidP="00A156D9">
            <w:pPr>
              <w:rPr>
                <w:rFonts w:ascii="Tahoma" w:hAnsi="Tahoma" w:cs="Tahoma"/>
                <w:sz w:val="22"/>
                <w:szCs w:val="22"/>
              </w:rPr>
            </w:pPr>
            <w:r w:rsidRPr="00657A83">
              <w:rPr>
                <w:rFonts w:ascii="Tahoma" w:hAnsi="Tahoma" w:cs="Tahoma"/>
                <w:b/>
                <w:bCs/>
                <w:sz w:val="22"/>
                <w:szCs w:val="22"/>
              </w:rPr>
              <w:t>Steering Arc:</w:t>
            </w:r>
            <w:r w:rsidRPr="000668B5">
              <w:rPr>
                <w:rFonts w:ascii="Tahoma" w:hAnsi="Tahoma" w:cs="Tahoma"/>
                <w:sz w:val="22"/>
                <w:szCs w:val="22"/>
              </w:rPr>
              <w:t xml:space="preserve"> 50 degrees</w:t>
            </w:r>
          </w:p>
          <w:p w14:paraId="711F3FF7" w14:textId="77777777" w:rsidR="00A156D9" w:rsidRDefault="00A156D9" w:rsidP="00A156D9">
            <w:pPr>
              <w:rPr>
                <w:rFonts w:ascii="Tahoma" w:hAnsi="Tahoma" w:cs="Tahoma"/>
                <w:sz w:val="22"/>
                <w:szCs w:val="22"/>
              </w:rPr>
            </w:pPr>
            <w:r w:rsidRPr="00657A83">
              <w:rPr>
                <w:rFonts w:ascii="Tahoma" w:hAnsi="Tahoma" w:cs="Tahoma"/>
                <w:b/>
                <w:bCs/>
                <w:sz w:val="22"/>
                <w:szCs w:val="22"/>
              </w:rPr>
              <w:t>Cabin:</w:t>
            </w:r>
            <w:r w:rsidRPr="000668B5">
              <w:rPr>
                <w:rFonts w:ascii="Tahoma" w:hAnsi="Tahoma" w:cs="Tahoma"/>
                <w:sz w:val="22"/>
                <w:szCs w:val="22"/>
              </w:rPr>
              <w:t xml:space="preserve"> ROPS with aircon</w:t>
            </w:r>
          </w:p>
          <w:p w14:paraId="56E5DF4A" w14:textId="77777777" w:rsidR="00A156D9" w:rsidRDefault="00A156D9" w:rsidP="00A156D9">
            <w:pPr>
              <w:rPr>
                <w:rFonts w:ascii="Tahoma" w:hAnsi="Tahoma" w:cs="Tahoma"/>
                <w:sz w:val="22"/>
                <w:szCs w:val="22"/>
              </w:rPr>
            </w:pPr>
            <w:r w:rsidRPr="00657A83">
              <w:rPr>
                <w:rFonts w:ascii="Tahoma" w:hAnsi="Tahoma" w:cs="Tahoma"/>
                <w:b/>
                <w:bCs/>
                <w:sz w:val="22"/>
                <w:szCs w:val="22"/>
              </w:rPr>
              <w:t>Frame Articulation:</w:t>
            </w:r>
            <w:r w:rsidRPr="000668B5">
              <w:rPr>
                <w:rFonts w:ascii="Tahoma" w:hAnsi="Tahoma" w:cs="Tahoma"/>
                <w:sz w:val="22"/>
                <w:szCs w:val="22"/>
              </w:rPr>
              <w:t xml:space="preserve"> 25 degrees</w:t>
            </w:r>
          </w:p>
          <w:p w14:paraId="4BB3FDC3" w14:textId="77777777" w:rsidR="00A156D9" w:rsidRDefault="00A156D9" w:rsidP="00A156D9">
            <w:pPr>
              <w:rPr>
                <w:rFonts w:ascii="Tahoma" w:hAnsi="Tahoma" w:cs="Tahoma"/>
                <w:sz w:val="22"/>
                <w:szCs w:val="22"/>
              </w:rPr>
            </w:pPr>
            <w:r w:rsidRPr="00657A83">
              <w:rPr>
                <w:rFonts w:ascii="Tahoma" w:hAnsi="Tahoma" w:cs="Tahoma"/>
                <w:b/>
                <w:bCs/>
                <w:sz w:val="22"/>
                <w:szCs w:val="22"/>
              </w:rPr>
              <w:t>Moldboard Width:</w:t>
            </w:r>
            <w:r w:rsidRPr="009A113A">
              <w:rPr>
                <w:rFonts w:ascii="Tahoma" w:hAnsi="Tahoma" w:cs="Tahoma"/>
                <w:sz w:val="22"/>
                <w:szCs w:val="22"/>
              </w:rPr>
              <w:t xml:space="preserve"> 3,048 mm (10ft)</w:t>
            </w:r>
          </w:p>
          <w:p w14:paraId="531B008C" w14:textId="77777777" w:rsidR="00A156D9" w:rsidRDefault="00A156D9" w:rsidP="00A156D9">
            <w:pPr>
              <w:rPr>
                <w:rFonts w:ascii="Tahoma" w:hAnsi="Tahoma" w:cs="Tahoma"/>
                <w:sz w:val="22"/>
                <w:szCs w:val="22"/>
              </w:rPr>
            </w:pPr>
            <w:r w:rsidRPr="00657A83">
              <w:rPr>
                <w:rFonts w:ascii="Tahoma" w:hAnsi="Tahoma" w:cs="Tahoma"/>
                <w:b/>
                <w:bCs/>
                <w:sz w:val="22"/>
                <w:szCs w:val="22"/>
              </w:rPr>
              <w:t>Attachment:</w:t>
            </w:r>
            <w:r w:rsidRPr="009A113A">
              <w:rPr>
                <w:rFonts w:ascii="Tahoma" w:hAnsi="Tahoma" w:cs="Tahoma"/>
                <w:sz w:val="22"/>
                <w:szCs w:val="22"/>
              </w:rPr>
              <w:t xml:space="preserve"> With mid-mount </w:t>
            </w:r>
            <w:proofErr w:type="spellStart"/>
            <w:r w:rsidRPr="009A113A">
              <w:rPr>
                <w:rFonts w:ascii="Tahoma" w:hAnsi="Tahoma" w:cs="Tahoma"/>
                <w:sz w:val="22"/>
                <w:szCs w:val="22"/>
              </w:rPr>
              <w:t>scarifier</w:t>
            </w:r>
            <w:proofErr w:type="spellEnd"/>
            <w:r w:rsidRPr="009A113A">
              <w:rPr>
                <w:rFonts w:ascii="Tahoma" w:hAnsi="Tahoma" w:cs="Tahoma"/>
                <w:sz w:val="22"/>
                <w:szCs w:val="22"/>
              </w:rPr>
              <w:t xml:space="preserve"> and front dozer blade,</w:t>
            </w:r>
          </w:p>
          <w:p w14:paraId="4F52DC7C" w14:textId="4DF0EB7A" w:rsidR="00A156D9" w:rsidRPr="004A4377" w:rsidRDefault="00A156D9" w:rsidP="00A156D9">
            <w:pPr>
              <w:rPr>
                <w:rFonts w:ascii="Tahoma" w:hAnsi="Tahoma" w:cs="Tahoma"/>
                <w:sz w:val="22"/>
                <w:szCs w:val="22"/>
              </w:rPr>
            </w:pPr>
            <w:r w:rsidRPr="009A113A">
              <w:rPr>
                <w:rFonts w:ascii="Tahoma" w:hAnsi="Tahoma" w:cs="Tahoma"/>
                <w:sz w:val="22"/>
                <w:szCs w:val="22"/>
              </w:rPr>
              <w:t>Standard tool kit and Operators Manual</w:t>
            </w:r>
          </w:p>
        </w:tc>
        <w:tc>
          <w:tcPr>
            <w:tcW w:w="4351" w:type="dxa"/>
          </w:tcPr>
          <w:p w14:paraId="38E15E1C" w14:textId="77777777" w:rsidR="00A156D9" w:rsidRPr="006073D7" w:rsidRDefault="00A156D9" w:rsidP="00A156D9"/>
        </w:tc>
      </w:tr>
      <w:tr w:rsidR="00A156D9" w:rsidRPr="006073D7" w14:paraId="062D9971" w14:textId="77777777" w:rsidTr="004D64B5">
        <w:trPr>
          <w:jc w:val="center"/>
        </w:trPr>
        <w:tc>
          <w:tcPr>
            <w:tcW w:w="807" w:type="dxa"/>
          </w:tcPr>
          <w:p w14:paraId="072F9805" w14:textId="4158FE58" w:rsidR="00A156D9" w:rsidRDefault="00A156D9" w:rsidP="00A156D9">
            <w:pPr>
              <w:jc w:val="center"/>
            </w:pPr>
            <w:r>
              <w:t>4</w:t>
            </w:r>
          </w:p>
        </w:tc>
        <w:tc>
          <w:tcPr>
            <w:tcW w:w="3482" w:type="dxa"/>
            <w:vAlign w:val="center"/>
          </w:tcPr>
          <w:p w14:paraId="47E7B51C" w14:textId="4FF25704" w:rsidR="00A156D9" w:rsidRPr="004A4377" w:rsidRDefault="00A156D9" w:rsidP="00A156D9">
            <w:pPr>
              <w:pStyle w:val="NoSpacing"/>
              <w:rPr>
                <w:rFonts w:ascii="Tahoma" w:hAnsi="Tahoma" w:cs="Tahoma"/>
                <w:sz w:val="22"/>
                <w:szCs w:val="22"/>
              </w:rPr>
            </w:pPr>
            <w:r w:rsidRPr="00657A83">
              <w:rPr>
                <w:rFonts w:ascii="Tahoma" w:hAnsi="Tahoma" w:cs="Tahoma"/>
                <w:b/>
                <w:bCs/>
                <w:sz w:val="22"/>
                <w:szCs w:val="22"/>
                <w:highlight w:val="yellow"/>
              </w:rPr>
              <w:t>Hybrid Electric Vehicle:</w:t>
            </w:r>
            <w:r w:rsidRPr="00657A83">
              <w:rPr>
                <w:rFonts w:ascii="Tahoma" w:hAnsi="Tahoma" w:cs="Tahoma"/>
                <w:sz w:val="22"/>
                <w:szCs w:val="22"/>
              </w:rPr>
              <w:t xml:space="preserve"> Hybrid; 4-cylinder, In-Line, 16-Valve DOHC;</w:t>
            </w:r>
          </w:p>
        </w:tc>
        <w:tc>
          <w:tcPr>
            <w:tcW w:w="4351" w:type="dxa"/>
          </w:tcPr>
          <w:p w14:paraId="1F1BBCFB" w14:textId="77777777" w:rsidR="00A156D9" w:rsidRPr="006073D7" w:rsidRDefault="00A156D9" w:rsidP="00A156D9"/>
        </w:tc>
      </w:tr>
      <w:tr w:rsidR="00A156D9" w:rsidRPr="006073D7" w14:paraId="2FD094BB" w14:textId="77777777" w:rsidTr="004D64B5">
        <w:trPr>
          <w:jc w:val="center"/>
        </w:trPr>
        <w:tc>
          <w:tcPr>
            <w:tcW w:w="807" w:type="dxa"/>
          </w:tcPr>
          <w:p w14:paraId="599061A8" w14:textId="77777777" w:rsidR="00A156D9" w:rsidRDefault="00A156D9" w:rsidP="00A156D9">
            <w:pPr>
              <w:jc w:val="center"/>
            </w:pPr>
          </w:p>
        </w:tc>
        <w:tc>
          <w:tcPr>
            <w:tcW w:w="3482" w:type="dxa"/>
            <w:vAlign w:val="center"/>
          </w:tcPr>
          <w:p w14:paraId="12FF4359" w14:textId="1F011410" w:rsidR="00A156D9" w:rsidRPr="004A4377" w:rsidRDefault="00A156D9" w:rsidP="00A156D9">
            <w:pPr>
              <w:pStyle w:val="NoSpacing"/>
              <w:rPr>
                <w:rFonts w:ascii="Tahoma" w:hAnsi="Tahoma" w:cs="Tahoma"/>
                <w:sz w:val="22"/>
                <w:szCs w:val="22"/>
              </w:rPr>
            </w:pPr>
            <w:r w:rsidRPr="00657A83">
              <w:rPr>
                <w:rFonts w:ascii="Tahoma" w:hAnsi="Tahoma" w:cs="Tahoma"/>
                <w:sz w:val="22"/>
                <w:szCs w:val="22"/>
              </w:rPr>
              <w:t>Chain Drive, Gasoline engine, continuously variable transmission (CVT)</w:t>
            </w:r>
            <w:r>
              <w:rPr>
                <w:rFonts w:ascii="Tahoma" w:hAnsi="Tahoma" w:cs="Tahoma"/>
                <w:sz w:val="22"/>
                <w:szCs w:val="22"/>
              </w:rPr>
              <w:t xml:space="preserve"> </w:t>
            </w:r>
            <w:r w:rsidRPr="00657A83">
              <w:rPr>
                <w:rFonts w:ascii="Tahoma" w:hAnsi="Tahoma" w:cs="Tahoma"/>
                <w:sz w:val="22"/>
                <w:szCs w:val="22"/>
              </w:rPr>
              <w:t>with dual VVT-</w:t>
            </w:r>
            <w:proofErr w:type="spellStart"/>
            <w:r w:rsidRPr="00657A83">
              <w:rPr>
                <w:rFonts w:ascii="Tahoma" w:hAnsi="Tahoma" w:cs="Tahoma"/>
                <w:sz w:val="22"/>
                <w:szCs w:val="22"/>
              </w:rPr>
              <w:t>i</w:t>
            </w:r>
            <w:proofErr w:type="spellEnd"/>
            <w:r w:rsidRPr="00657A83">
              <w:rPr>
                <w:rFonts w:ascii="Tahoma" w:hAnsi="Tahoma" w:cs="Tahoma"/>
                <w:sz w:val="22"/>
                <w:szCs w:val="22"/>
              </w:rPr>
              <w:t>.</w:t>
            </w:r>
          </w:p>
        </w:tc>
        <w:tc>
          <w:tcPr>
            <w:tcW w:w="4351" w:type="dxa"/>
          </w:tcPr>
          <w:p w14:paraId="65C77496" w14:textId="77777777" w:rsidR="00A156D9" w:rsidRPr="006073D7" w:rsidRDefault="00A156D9" w:rsidP="00A156D9"/>
        </w:tc>
      </w:tr>
      <w:tr w:rsidR="00A156D9" w:rsidRPr="006073D7" w14:paraId="12AC0FA1" w14:textId="77777777" w:rsidTr="005E55DC">
        <w:trPr>
          <w:jc w:val="center"/>
        </w:trPr>
        <w:tc>
          <w:tcPr>
            <w:tcW w:w="807" w:type="dxa"/>
          </w:tcPr>
          <w:p w14:paraId="35A368AD" w14:textId="5A3F585F" w:rsidR="00A156D9" w:rsidRDefault="00A156D9" w:rsidP="00A156D9">
            <w:pPr>
              <w:jc w:val="center"/>
            </w:pPr>
          </w:p>
        </w:tc>
        <w:tc>
          <w:tcPr>
            <w:tcW w:w="3482" w:type="dxa"/>
            <w:vAlign w:val="center"/>
          </w:tcPr>
          <w:p w14:paraId="32C82807" w14:textId="77777777" w:rsidR="00A156D9" w:rsidRDefault="00A156D9" w:rsidP="00A156D9">
            <w:pPr>
              <w:pStyle w:val="NoSpacing"/>
              <w:rPr>
                <w:rFonts w:ascii="Tahoma" w:hAnsi="Tahoma" w:cs="Tahoma"/>
                <w:b/>
                <w:bCs/>
                <w:sz w:val="22"/>
                <w:szCs w:val="22"/>
              </w:rPr>
            </w:pPr>
            <w:r w:rsidRPr="00657A83">
              <w:rPr>
                <w:rFonts w:ascii="Tahoma" w:hAnsi="Tahoma" w:cs="Tahoma"/>
                <w:b/>
                <w:bCs/>
                <w:sz w:val="22"/>
                <w:szCs w:val="22"/>
              </w:rPr>
              <w:t>Specifications:</w:t>
            </w:r>
          </w:p>
          <w:p w14:paraId="43B457E7" w14:textId="77777777" w:rsidR="00A156D9" w:rsidRDefault="00A156D9" w:rsidP="00A156D9">
            <w:pPr>
              <w:rPr>
                <w:rFonts w:ascii="Tahoma" w:hAnsi="Tahoma" w:cs="Tahoma"/>
                <w:sz w:val="22"/>
                <w:szCs w:val="22"/>
              </w:rPr>
            </w:pPr>
            <w:r w:rsidRPr="00042E76">
              <w:rPr>
                <w:rFonts w:ascii="Tahoma" w:hAnsi="Tahoma" w:cs="Tahoma"/>
                <w:b/>
                <w:bCs/>
                <w:sz w:val="22"/>
                <w:szCs w:val="22"/>
              </w:rPr>
              <w:t>Displacement:</w:t>
            </w:r>
            <w:r w:rsidRPr="00657A83">
              <w:rPr>
                <w:rFonts w:ascii="Tahoma" w:hAnsi="Tahoma" w:cs="Tahoma"/>
                <w:sz w:val="22"/>
                <w:szCs w:val="22"/>
              </w:rPr>
              <w:t xml:space="preserve"> 1,987 cc</w:t>
            </w:r>
          </w:p>
          <w:p w14:paraId="789D1E11" w14:textId="77777777" w:rsidR="00A156D9" w:rsidRDefault="00A156D9" w:rsidP="00A156D9">
            <w:pPr>
              <w:rPr>
                <w:rFonts w:ascii="Tahoma" w:hAnsi="Tahoma" w:cs="Tahoma"/>
                <w:sz w:val="22"/>
                <w:szCs w:val="22"/>
              </w:rPr>
            </w:pPr>
            <w:r w:rsidRPr="00042E76">
              <w:rPr>
                <w:rFonts w:ascii="Tahoma" w:hAnsi="Tahoma" w:cs="Tahoma"/>
                <w:b/>
                <w:bCs/>
                <w:sz w:val="22"/>
                <w:szCs w:val="22"/>
              </w:rPr>
              <w:t>Max Output:</w:t>
            </w:r>
            <w:r w:rsidRPr="00657A83">
              <w:rPr>
                <w:rFonts w:ascii="Tahoma" w:hAnsi="Tahoma" w:cs="Tahoma"/>
                <w:sz w:val="22"/>
                <w:szCs w:val="22"/>
              </w:rPr>
              <w:t xml:space="preserve"> 152 PS at 6,000 rpm</w:t>
            </w:r>
          </w:p>
          <w:p w14:paraId="3E977A9F" w14:textId="77777777" w:rsidR="00A156D9" w:rsidRDefault="00A156D9" w:rsidP="00A156D9">
            <w:pPr>
              <w:rPr>
                <w:rFonts w:ascii="Tahoma" w:hAnsi="Tahoma" w:cs="Tahoma"/>
                <w:sz w:val="22"/>
                <w:szCs w:val="22"/>
              </w:rPr>
            </w:pPr>
            <w:r w:rsidRPr="00042E76">
              <w:rPr>
                <w:rFonts w:ascii="Tahoma" w:hAnsi="Tahoma" w:cs="Tahoma"/>
                <w:b/>
                <w:bCs/>
                <w:sz w:val="22"/>
                <w:szCs w:val="22"/>
              </w:rPr>
              <w:t>Max Torque:</w:t>
            </w:r>
            <w:r w:rsidRPr="00657A83">
              <w:rPr>
                <w:rFonts w:ascii="Tahoma" w:hAnsi="Tahoma" w:cs="Tahoma"/>
                <w:sz w:val="22"/>
                <w:szCs w:val="22"/>
              </w:rPr>
              <w:t xml:space="preserve"> 188 Nm at 4,400 – 5,200 rpm</w:t>
            </w:r>
          </w:p>
          <w:p w14:paraId="1EFAA1F3" w14:textId="77777777" w:rsidR="00A156D9" w:rsidRDefault="00A156D9" w:rsidP="00A156D9">
            <w:pPr>
              <w:pStyle w:val="NoSpacing"/>
              <w:rPr>
                <w:rFonts w:ascii="Tahoma" w:hAnsi="Tahoma" w:cs="Tahoma"/>
                <w:sz w:val="22"/>
                <w:szCs w:val="22"/>
              </w:rPr>
            </w:pPr>
            <w:r w:rsidRPr="00042E76">
              <w:rPr>
                <w:rFonts w:ascii="Tahoma" w:hAnsi="Tahoma" w:cs="Tahoma"/>
                <w:b/>
                <w:bCs/>
                <w:sz w:val="22"/>
                <w:szCs w:val="22"/>
              </w:rPr>
              <w:t>Drive Train:</w:t>
            </w:r>
            <w:r w:rsidRPr="00657A83">
              <w:rPr>
                <w:rFonts w:ascii="Tahoma" w:hAnsi="Tahoma" w:cs="Tahoma"/>
                <w:sz w:val="22"/>
                <w:szCs w:val="22"/>
              </w:rPr>
              <w:t xml:space="preserve"> Front Wheel Drive</w:t>
            </w:r>
          </w:p>
          <w:p w14:paraId="1023AC24" w14:textId="77777777" w:rsidR="00A156D9" w:rsidRDefault="00A156D9" w:rsidP="00A156D9">
            <w:pPr>
              <w:rPr>
                <w:rFonts w:ascii="Tahoma" w:hAnsi="Tahoma" w:cs="Tahoma"/>
                <w:sz w:val="22"/>
                <w:szCs w:val="22"/>
              </w:rPr>
            </w:pPr>
            <w:r w:rsidRPr="00042E76">
              <w:rPr>
                <w:rFonts w:ascii="Tahoma" w:hAnsi="Tahoma" w:cs="Tahoma"/>
                <w:b/>
                <w:bCs/>
                <w:sz w:val="22"/>
                <w:szCs w:val="22"/>
              </w:rPr>
              <w:t>Brake Type:</w:t>
            </w:r>
            <w:r w:rsidRPr="00657A83">
              <w:rPr>
                <w:rFonts w:ascii="Tahoma" w:hAnsi="Tahoma" w:cs="Tahoma"/>
                <w:sz w:val="22"/>
                <w:szCs w:val="22"/>
              </w:rPr>
              <w:t xml:space="preserve"> Disc Type   </w:t>
            </w:r>
          </w:p>
          <w:p w14:paraId="6051701D" w14:textId="77777777" w:rsidR="00A156D9" w:rsidRDefault="00A156D9" w:rsidP="00A156D9">
            <w:pPr>
              <w:rPr>
                <w:rFonts w:ascii="Tahoma" w:hAnsi="Tahoma" w:cs="Tahoma"/>
                <w:sz w:val="22"/>
                <w:szCs w:val="22"/>
              </w:rPr>
            </w:pPr>
            <w:r w:rsidRPr="00042E76">
              <w:rPr>
                <w:rFonts w:ascii="Tahoma" w:hAnsi="Tahoma" w:cs="Tahoma"/>
                <w:b/>
                <w:bCs/>
                <w:sz w:val="22"/>
                <w:szCs w:val="22"/>
              </w:rPr>
              <w:t>Suspension:</w:t>
            </w:r>
            <w:r w:rsidRPr="00657A83">
              <w:rPr>
                <w:rFonts w:ascii="Tahoma" w:hAnsi="Tahoma" w:cs="Tahoma"/>
                <w:sz w:val="22"/>
                <w:szCs w:val="22"/>
              </w:rPr>
              <w:t xml:space="preserve"> Front </w:t>
            </w:r>
            <w:r w:rsidRPr="00657A83">
              <w:rPr>
                <w:rFonts w:ascii="Tahoma" w:hAnsi="Tahoma" w:cs="Tahoma"/>
                <w:sz w:val="22"/>
                <w:szCs w:val="22"/>
              </w:rPr>
              <w:lastRenderedPageBreak/>
              <w:t>(MacPherson) / Rear (Torsion Beam)</w:t>
            </w:r>
          </w:p>
          <w:p w14:paraId="2F46E380" w14:textId="77777777" w:rsidR="00A156D9" w:rsidRPr="00042E76" w:rsidRDefault="00A156D9" w:rsidP="00A156D9">
            <w:pPr>
              <w:rPr>
                <w:rFonts w:ascii="Tahoma" w:hAnsi="Tahoma" w:cs="Tahoma"/>
                <w:b/>
                <w:bCs/>
                <w:sz w:val="22"/>
                <w:szCs w:val="22"/>
              </w:rPr>
            </w:pPr>
            <w:r w:rsidRPr="00042E76">
              <w:rPr>
                <w:rFonts w:ascii="Tahoma" w:hAnsi="Tahoma" w:cs="Tahoma"/>
                <w:b/>
                <w:bCs/>
                <w:sz w:val="22"/>
                <w:szCs w:val="22"/>
              </w:rPr>
              <w:t>Safety:</w:t>
            </w:r>
          </w:p>
          <w:p w14:paraId="4D926C9B" w14:textId="77777777" w:rsidR="00A156D9" w:rsidRDefault="00A156D9" w:rsidP="00A156D9">
            <w:pPr>
              <w:rPr>
                <w:rFonts w:ascii="Tahoma" w:hAnsi="Tahoma" w:cs="Tahoma"/>
                <w:sz w:val="22"/>
                <w:szCs w:val="22"/>
              </w:rPr>
            </w:pPr>
            <w:r w:rsidRPr="00657A83">
              <w:rPr>
                <w:rFonts w:ascii="Tahoma" w:hAnsi="Tahoma" w:cs="Tahoma"/>
                <w:sz w:val="22"/>
                <w:szCs w:val="22"/>
              </w:rPr>
              <w:t>SRS Airbags</w:t>
            </w:r>
          </w:p>
          <w:p w14:paraId="055D5E9D" w14:textId="77777777" w:rsidR="00A156D9" w:rsidRDefault="00A156D9" w:rsidP="00A156D9">
            <w:pPr>
              <w:rPr>
                <w:rFonts w:ascii="Tahoma" w:hAnsi="Tahoma" w:cs="Tahoma"/>
                <w:sz w:val="22"/>
                <w:szCs w:val="22"/>
              </w:rPr>
            </w:pPr>
            <w:r w:rsidRPr="00657A83">
              <w:rPr>
                <w:rFonts w:ascii="Tahoma" w:hAnsi="Tahoma" w:cs="Tahoma"/>
                <w:sz w:val="22"/>
                <w:szCs w:val="22"/>
              </w:rPr>
              <w:t xml:space="preserve">Seatbelts with seatbelt reminder  </w:t>
            </w:r>
          </w:p>
          <w:p w14:paraId="6A035A84" w14:textId="77777777" w:rsidR="00A156D9" w:rsidRDefault="00A156D9" w:rsidP="00A156D9">
            <w:pPr>
              <w:rPr>
                <w:rFonts w:ascii="Tahoma" w:hAnsi="Tahoma" w:cs="Tahoma"/>
                <w:sz w:val="22"/>
                <w:szCs w:val="22"/>
              </w:rPr>
            </w:pPr>
            <w:r w:rsidRPr="00657A83">
              <w:rPr>
                <w:rFonts w:ascii="Tahoma" w:hAnsi="Tahoma" w:cs="Tahoma"/>
                <w:sz w:val="22"/>
                <w:szCs w:val="22"/>
              </w:rPr>
              <w:t>Safety Senses System</w:t>
            </w:r>
          </w:p>
          <w:p w14:paraId="1DB45D9C" w14:textId="77777777" w:rsidR="00A156D9" w:rsidRDefault="00A156D9" w:rsidP="00A156D9">
            <w:pPr>
              <w:rPr>
                <w:rFonts w:ascii="Tahoma" w:hAnsi="Tahoma" w:cs="Tahoma"/>
                <w:sz w:val="22"/>
                <w:szCs w:val="22"/>
              </w:rPr>
            </w:pPr>
            <w:r w:rsidRPr="00657A83">
              <w:rPr>
                <w:rFonts w:ascii="Tahoma" w:hAnsi="Tahoma" w:cs="Tahoma"/>
                <w:sz w:val="22"/>
                <w:szCs w:val="22"/>
              </w:rPr>
              <w:t>Blind Spot Monitor</w:t>
            </w:r>
          </w:p>
          <w:p w14:paraId="2B77F37A" w14:textId="77777777" w:rsidR="00A156D9" w:rsidRDefault="00A156D9" w:rsidP="00A156D9">
            <w:pPr>
              <w:rPr>
                <w:rFonts w:ascii="Tahoma" w:hAnsi="Tahoma" w:cs="Tahoma"/>
                <w:sz w:val="22"/>
                <w:szCs w:val="22"/>
              </w:rPr>
            </w:pPr>
            <w:r w:rsidRPr="00657A83">
              <w:rPr>
                <w:rFonts w:ascii="Tahoma" w:hAnsi="Tahoma" w:cs="Tahoma"/>
                <w:sz w:val="22"/>
                <w:szCs w:val="22"/>
              </w:rPr>
              <w:t>Rear Cross Traffic Alert</w:t>
            </w:r>
          </w:p>
          <w:p w14:paraId="33C465F0" w14:textId="77777777" w:rsidR="00A156D9" w:rsidRDefault="00A156D9" w:rsidP="00A156D9">
            <w:pPr>
              <w:rPr>
                <w:rFonts w:ascii="Tahoma" w:hAnsi="Tahoma" w:cs="Tahoma"/>
                <w:sz w:val="22"/>
                <w:szCs w:val="22"/>
              </w:rPr>
            </w:pPr>
            <w:r w:rsidRPr="00657A83">
              <w:rPr>
                <w:rFonts w:ascii="Tahoma" w:hAnsi="Tahoma" w:cs="Tahoma"/>
                <w:sz w:val="22"/>
                <w:szCs w:val="22"/>
              </w:rPr>
              <w:t>Vehicle Security System</w:t>
            </w:r>
          </w:p>
          <w:p w14:paraId="58F372E3" w14:textId="10878121" w:rsidR="00A156D9" w:rsidRPr="004A4377" w:rsidRDefault="00A156D9" w:rsidP="00A156D9">
            <w:pPr>
              <w:pStyle w:val="NoSpacing"/>
              <w:rPr>
                <w:rFonts w:ascii="Tahoma" w:hAnsi="Tahoma" w:cs="Tahoma"/>
                <w:sz w:val="22"/>
                <w:szCs w:val="22"/>
              </w:rPr>
            </w:pPr>
            <w:r w:rsidRPr="00657A83">
              <w:rPr>
                <w:rFonts w:ascii="Tahoma" w:hAnsi="Tahoma" w:cs="Tahoma"/>
                <w:sz w:val="22"/>
                <w:szCs w:val="22"/>
              </w:rPr>
              <w:t>Attachment: Standard tool kit and operator’s manual,</w:t>
            </w:r>
            <w:r>
              <w:rPr>
                <w:rFonts w:ascii="Tahoma" w:hAnsi="Tahoma" w:cs="Tahoma"/>
                <w:sz w:val="22"/>
                <w:szCs w:val="22"/>
              </w:rPr>
              <w:t xml:space="preserve"> </w:t>
            </w:r>
            <w:r w:rsidRPr="00657A83">
              <w:rPr>
                <w:rFonts w:ascii="Tahoma" w:hAnsi="Tahoma" w:cs="Tahoma"/>
                <w:sz w:val="22"/>
                <w:szCs w:val="22"/>
              </w:rPr>
              <w:t>CTPL Insurance and LTO Registration included</w:t>
            </w:r>
          </w:p>
        </w:tc>
        <w:tc>
          <w:tcPr>
            <w:tcW w:w="4351" w:type="dxa"/>
          </w:tcPr>
          <w:p w14:paraId="0E8B5798" w14:textId="77777777" w:rsidR="00A156D9" w:rsidRPr="006073D7" w:rsidRDefault="00A156D9" w:rsidP="00A156D9"/>
        </w:tc>
      </w:tr>
      <w:tr w:rsidR="00A156D9" w:rsidRPr="006073D7" w14:paraId="0FFDBD79" w14:textId="77777777" w:rsidTr="005E55DC">
        <w:trPr>
          <w:jc w:val="center"/>
        </w:trPr>
        <w:tc>
          <w:tcPr>
            <w:tcW w:w="807" w:type="dxa"/>
          </w:tcPr>
          <w:p w14:paraId="3EB2A659" w14:textId="405C8AB4" w:rsidR="00A156D9" w:rsidRDefault="00A156D9" w:rsidP="00A156D9">
            <w:pPr>
              <w:jc w:val="center"/>
            </w:pPr>
          </w:p>
        </w:tc>
        <w:tc>
          <w:tcPr>
            <w:tcW w:w="3482" w:type="dxa"/>
            <w:vAlign w:val="center"/>
          </w:tcPr>
          <w:p w14:paraId="66A484FD" w14:textId="6D0312B3" w:rsidR="00A156D9" w:rsidRPr="004A4377" w:rsidRDefault="00A156D9" w:rsidP="00A156D9">
            <w:pPr>
              <w:pStyle w:val="NoSpacing"/>
              <w:rPr>
                <w:rFonts w:ascii="Tahoma" w:hAnsi="Tahoma" w:cs="Tahoma"/>
                <w:sz w:val="22"/>
                <w:szCs w:val="22"/>
              </w:rPr>
            </w:pPr>
            <w:r w:rsidRPr="00FB25AE">
              <w:rPr>
                <w:rFonts w:ascii="Tahoma" w:hAnsi="Tahoma" w:cs="Tahoma"/>
                <w:b/>
                <w:bCs/>
                <w:sz w:val="22"/>
                <w:szCs w:val="22"/>
              </w:rPr>
              <w:t>TERMS &amp; CONDITIONS:</w:t>
            </w:r>
          </w:p>
        </w:tc>
        <w:tc>
          <w:tcPr>
            <w:tcW w:w="4351" w:type="dxa"/>
          </w:tcPr>
          <w:p w14:paraId="508EC3E3" w14:textId="77777777" w:rsidR="00A156D9" w:rsidRPr="006073D7" w:rsidRDefault="00A156D9" w:rsidP="00A156D9"/>
        </w:tc>
      </w:tr>
      <w:tr w:rsidR="00A156D9" w:rsidRPr="006073D7" w14:paraId="5148168A" w14:textId="77777777" w:rsidTr="005E55DC">
        <w:trPr>
          <w:jc w:val="center"/>
        </w:trPr>
        <w:tc>
          <w:tcPr>
            <w:tcW w:w="807" w:type="dxa"/>
          </w:tcPr>
          <w:p w14:paraId="20C0738B" w14:textId="33DC796C" w:rsidR="00A156D9" w:rsidRDefault="00A156D9" w:rsidP="00A156D9">
            <w:pPr>
              <w:jc w:val="center"/>
            </w:pPr>
          </w:p>
        </w:tc>
        <w:tc>
          <w:tcPr>
            <w:tcW w:w="3482" w:type="dxa"/>
            <w:vAlign w:val="center"/>
          </w:tcPr>
          <w:p w14:paraId="121D5A84" w14:textId="29F148DA"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1) All Equipment being offered should be of latest model.</w:t>
            </w:r>
          </w:p>
        </w:tc>
        <w:tc>
          <w:tcPr>
            <w:tcW w:w="4351" w:type="dxa"/>
          </w:tcPr>
          <w:p w14:paraId="0B262437" w14:textId="77777777" w:rsidR="00A156D9" w:rsidRPr="006073D7" w:rsidRDefault="00A156D9" w:rsidP="00A156D9"/>
        </w:tc>
      </w:tr>
      <w:tr w:rsidR="00A156D9" w:rsidRPr="006073D7" w14:paraId="27A838F3" w14:textId="77777777" w:rsidTr="005E55DC">
        <w:trPr>
          <w:jc w:val="center"/>
        </w:trPr>
        <w:tc>
          <w:tcPr>
            <w:tcW w:w="807" w:type="dxa"/>
          </w:tcPr>
          <w:p w14:paraId="4C02E57A" w14:textId="092287EA" w:rsidR="00A156D9" w:rsidRDefault="00A156D9" w:rsidP="00A156D9">
            <w:pPr>
              <w:jc w:val="center"/>
            </w:pPr>
          </w:p>
        </w:tc>
        <w:tc>
          <w:tcPr>
            <w:tcW w:w="3482" w:type="dxa"/>
            <w:vAlign w:val="center"/>
          </w:tcPr>
          <w:p w14:paraId="262A60F3" w14:textId="2884955C"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2) Supplier must be ISO Certified 9001:2015.</w:t>
            </w:r>
          </w:p>
        </w:tc>
        <w:tc>
          <w:tcPr>
            <w:tcW w:w="4351" w:type="dxa"/>
          </w:tcPr>
          <w:p w14:paraId="42D605C5" w14:textId="77777777" w:rsidR="00A156D9" w:rsidRPr="006073D7" w:rsidRDefault="00A156D9" w:rsidP="00A156D9"/>
        </w:tc>
      </w:tr>
      <w:tr w:rsidR="00A156D9" w:rsidRPr="006073D7" w14:paraId="1E2F3573" w14:textId="77777777" w:rsidTr="005E55DC">
        <w:trPr>
          <w:jc w:val="center"/>
        </w:trPr>
        <w:tc>
          <w:tcPr>
            <w:tcW w:w="807" w:type="dxa"/>
          </w:tcPr>
          <w:p w14:paraId="3269EA71" w14:textId="63518757" w:rsidR="00A156D9" w:rsidRDefault="00A156D9" w:rsidP="00A156D9">
            <w:pPr>
              <w:jc w:val="center"/>
            </w:pPr>
          </w:p>
        </w:tc>
        <w:tc>
          <w:tcPr>
            <w:tcW w:w="3482" w:type="dxa"/>
            <w:vAlign w:val="center"/>
          </w:tcPr>
          <w:p w14:paraId="2453CD41" w14:textId="4BE1128B"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3) Supplier must have a service center and spare parts availability within Region IX or nearest to Zamboanga City.</w:t>
            </w:r>
          </w:p>
        </w:tc>
        <w:tc>
          <w:tcPr>
            <w:tcW w:w="4351" w:type="dxa"/>
          </w:tcPr>
          <w:p w14:paraId="3DF5EA6D" w14:textId="77777777" w:rsidR="00A156D9" w:rsidRPr="006073D7" w:rsidRDefault="00A156D9" w:rsidP="00A156D9"/>
        </w:tc>
      </w:tr>
      <w:tr w:rsidR="00A156D9" w:rsidRPr="006073D7" w14:paraId="00A0420F" w14:textId="77777777" w:rsidTr="005E55DC">
        <w:trPr>
          <w:jc w:val="center"/>
        </w:trPr>
        <w:tc>
          <w:tcPr>
            <w:tcW w:w="807" w:type="dxa"/>
          </w:tcPr>
          <w:p w14:paraId="03F2F5EA" w14:textId="332137D7" w:rsidR="00A156D9" w:rsidRDefault="00A156D9" w:rsidP="00A156D9">
            <w:pPr>
              <w:jc w:val="center"/>
            </w:pPr>
          </w:p>
        </w:tc>
        <w:tc>
          <w:tcPr>
            <w:tcW w:w="3482" w:type="dxa"/>
            <w:vAlign w:val="center"/>
          </w:tcPr>
          <w:p w14:paraId="1AD0B47A" w14:textId="14914201"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4) Supplier must be in existence at least 25 years in Philippine market.</w:t>
            </w:r>
          </w:p>
        </w:tc>
        <w:tc>
          <w:tcPr>
            <w:tcW w:w="4351" w:type="dxa"/>
          </w:tcPr>
          <w:p w14:paraId="53A87513" w14:textId="77777777" w:rsidR="00A156D9" w:rsidRPr="006073D7" w:rsidRDefault="00A156D9" w:rsidP="00A156D9"/>
        </w:tc>
      </w:tr>
      <w:tr w:rsidR="00A156D9" w:rsidRPr="006073D7" w14:paraId="7FA8E0BD" w14:textId="77777777" w:rsidTr="005E55DC">
        <w:trPr>
          <w:jc w:val="center"/>
        </w:trPr>
        <w:tc>
          <w:tcPr>
            <w:tcW w:w="807" w:type="dxa"/>
          </w:tcPr>
          <w:p w14:paraId="77D723A4" w14:textId="5F102E39" w:rsidR="00A156D9" w:rsidRDefault="00A156D9" w:rsidP="00A156D9">
            <w:pPr>
              <w:jc w:val="center"/>
            </w:pPr>
          </w:p>
        </w:tc>
        <w:tc>
          <w:tcPr>
            <w:tcW w:w="3482" w:type="dxa"/>
            <w:vAlign w:val="center"/>
          </w:tcPr>
          <w:p w14:paraId="137F44A4" w14:textId="239DDC3C"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 xml:space="preserve">5) Spare parts </w:t>
            </w:r>
            <w:proofErr w:type="gramStart"/>
            <w:r w:rsidRPr="00FB25AE">
              <w:rPr>
                <w:rFonts w:ascii="Tahoma" w:hAnsi="Tahoma" w:cs="Tahoma"/>
                <w:sz w:val="22"/>
                <w:szCs w:val="22"/>
              </w:rPr>
              <w:t>is</w:t>
            </w:r>
            <w:proofErr w:type="gramEnd"/>
            <w:r w:rsidRPr="00FB25AE">
              <w:rPr>
                <w:rFonts w:ascii="Tahoma" w:hAnsi="Tahoma" w:cs="Tahoma"/>
                <w:sz w:val="22"/>
                <w:szCs w:val="22"/>
              </w:rPr>
              <w:t xml:space="preserve"> provided for 1st PMS.</w:t>
            </w:r>
          </w:p>
        </w:tc>
        <w:tc>
          <w:tcPr>
            <w:tcW w:w="4351" w:type="dxa"/>
          </w:tcPr>
          <w:p w14:paraId="1478F703" w14:textId="77777777" w:rsidR="00A156D9" w:rsidRPr="006073D7" w:rsidRDefault="00A156D9" w:rsidP="00A156D9"/>
        </w:tc>
      </w:tr>
      <w:tr w:rsidR="00A156D9" w:rsidRPr="006073D7" w14:paraId="3DF57F27" w14:textId="77777777" w:rsidTr="005E55DC">
        <w:trPr>
          <w:jc w:val="center"/>
        </w:trPr>
        <w:tc>
          <w:tcPr>
            <w:tcW w:w="807" w:type="dxa"/>
          </w:tcPr>
          <w:p w14:paraId="0D470546" w14:textId="0788B19A" w:rsidR="00A156D9" w:rsidRDefault="00A156D9" w:rsidP="00A156D9">
            <w:pPr>
              <w:jc w:val="center"/>
            </w:pPr>
          </w:p>
        </w:tc>
        <w:tc>
          <w:tcPr>
            <w:tcW w:w="3482" w:type="dxa"/>
            <w:vAlign w:val="center"/>
          </w:tcPr>
          <w:p w14:paraId="78A203ED" w14:textId="7A16A24A" w:rsidR="00A156D9" w:rsidRPr="004A4377" w:rsidRDefault="00A156D9" w:rsidP="00A156D9">
            <w:pPr>
              <w:pStyle w:val="NoSpacing"/>
              <w:rPr>
                <w:rFonts w:ascii="Tahoma" w:hAnsi="Tahoma" w:cs="Tahoma"/>
                <w:sz w:val="22"/>
                <w:szCs w:val="22"/>
              </w:rPr>
            </w:pPr>
            <w:r w:rsidRPr="00FB25AE">
              <w:rPr>
                <w:rFonts w:ascii="Tahoma" w:hAnsi="Tahoma" w:cs="Tahoma"/>
                <w:sz w:val="22"/>
                <w:szCs w:val="22"/>
              </w:rPr>
              <w:t>6) Delivery is within 60 days upon the issuance of Notice to Proceed.</w:t>
            </w:r>
          </w:p>
        </w:tc>
        <w:tc>
          <w:tcPr>
            <w:tcW w:w="4351" w:type="dxa"/>
          </w:tcPr>
          <w:p w14:paraId="7A7D8F75" w14:textId="77777777" w:rsidR="00A156D9" w:rsidRPr="006073D7" w:rsidRDefault="00A156D9" w:rsidP="00A156D9"/>
        </w:tc>
      </w:tr>
      <w:tr w:rsidR="001342C0" w:rsidRPr="006073D7" w14:paraId="6CA8624A" w14:textId="77777777" w:rsidTr="00F85F6A">
        <w:trPr>
          <w:jc w:val="center"/>
        </w:trPr>
        <w:tc>
          <w:tcPr>
            <w:tcW w:w="807" w:type="dxa"/>
          </w:tcPr>
          <w:p w14:paraId="2C6F3BE0" w14:textId="6B19943E" w:rsidR="001342C0" w:rsidRDefault="001342C0" w:rsidP="002B76F9">
            <w:pPr>
              <w:jc w:val="center"/>
            </w:pPr>
          </w:p>
        </w:tc>
        <w:tc>
          <w:tcPr>
            <w:tcW w:w="3482" w:type="dxa"/>
            <w:vAlign w:val="center"/>
          </w:tcPr>
          <w:p w14:paraId="4258DABD" w14:textId="52142D45" w:rsidR="001342C0" w:rsidRDefault="001342C0" w:rsidP="002B76F9">
            <w:pPr>
              <w:pStyle w:val="NoSpacing"/>
            </w:pPr>
          </w:p>
        </w:tc>
        <w:tc>
          <w:tcPr>
            <w:tcW w:w="4351" w:type="dxa"/>
          </w:tcPr>
          <w:p w14:paraId="65CC60BF" w14:textId="77777777" w:rsidR="001342C0" w:rsidRPr="006073D7" w:rsidRDefault="001342C0" w:rsidP="002B76F9"/>
        </w:tc>
      </w:tr>
      <w:tr w:rsidR="008D3227" w:rsidRPr="006073D7" w14:paraId="575F8414" w14:textId="77777777">
        <w:trPr>
          <w:jc w:val="center"/>
        </w:trPr>
        <w:tc>
          <w:tcPr>
            <w:tcW w:w="807" w:type="dxa"/>
          </w:tcPr>
          <w:p w14:paraId="4190792B" w14:textId="2689718F" w:rsidR="008D3227" w:rsidRDefault="008D3227" w:rsidP="002564FA">
            <w:pPr>
              <w:jc w:val="center"/>
            </w:pPr>
          </w:p>
        </w:tc>
        <w:tc>
          <w:tcPr>
            <w:tcW w:w="3482" w:type="dxa"/>
          </w:tcPr>
          <w:p w14:paraId="5E85325F" w14:textId="3292DA22" w:rsidR="008D3227" w:rsidRPr="008D3227" w:rsidRDefault="008D3227" w:rsidP="008D3227">
            <w:pPr>
              <w:pStyle w:val="NoSpacing"/>
              <w:jc w:val="center"/>
              <w:rPr>
                <w:i/>
                <w:iCs/>
              </w:rPr>
            </w:pPr>
            <w:r w:rsidRPr="008D3227">
              <w:rPr>
                <w:i/>
                <w:iCs/>
              </w:rPr>
              <w:t>~Nothing Follows~</w:t>
            </w:r>
          </w:p>
        </w:tc>
        <w:tc>
          <w:tcPr>
            <w:tcW w:w="4351" w:type="dxa"/>
          </w:tcPr>
          <w:p w14:paraId="36EA58DA" w14:textId="77777777" w:rsidR="008D3227" w:rsidRPr="006073D7" w:rsidRDefault="008D3227"/>
        </w:tc>
      </w:tr>
      <w:tr w:rsidR="008D3227" w:rsidRPr="006073D7" w14:paraId="4D4716BB" w14:textId="77777777">
        <w:trPr>
          <w:jc w:val="center"/>
        </w:trPr>
        <w:tc>
          <w:tcPr>
            <w:tcW w:w="807" w:type="dxa"/>
          </w:tcPr>
          <w:p w14:paraId="065AC7CA" w14:textId="77777777" w:rsidR="008D3227" w:rsidRDefault="008D3227" w:rsidP="002564FA">
            <w:pPr>
              <w:jc w:val="center"/>
            </w:pPr>
          </w:p>
        </w:tc>
        <w:tc>
          <w:tcPr>
            <w:tcW w:w="3482" w:type="dxa"/>
          </w:tcPr>
          <w:p w14:paraId="63AF3FA9" w14:textId="77777777" w:rsidR="008D3227" w:rsidRDefault="008D3227" w:rsidP="009F5E06">
            <w:pPr>
              <w:pStyle w:val="NoSpacing"/>
            </w:pPr>
          </w:p>
        </w:tc>
        <w:tc>
          <w:tcPr>
            <w:tcW w:w="4351" w:type="dxa"/>
          </w:tcPr>
          <w:p w14:paraId="552A27D6" w14:textId="77777777" w:rsidR="008D3227" w:rsidRPr="006073D7" w:rsidRDefault="008D322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19F5E45F" w14:textId="77777777" w:rsidR="00FD2651" w:rsidRDefault="00FD2651"/>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79FC9" w14:textId="77777777" w:rsidR="00A07092" w:rsidRDefault="00A07092">
      <w:r>
        <w:separator/>
      </w:r>
    </w:p>
  </w:endnote>
  <w:endnote w:type="continuationSeparator" w:id="0">
    <w:p w14:paraId="1F4CBCBC" w14:textId="77777777" w:rsidR="00A07092" w:rsidRDefault="00A0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9F8F9" w14:textId="77777777" w:rsidR="00A07092" w:rsidRDefault="00A07092">
      <w:r>
        <w:separator/>
      </w:r>
    </w:p>
  </w:footnote>
  <w:footnote w:type="continuationSeparator" w:id="0">
    <w:p w14:paraId="08C1B3F1" w14:textId="77777777" w:rsidR="00A07092" w:rsidRDefault="00A07092">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42E76"/>
    <w:rsid w:val="00051F32"/>
    <w:rsid w:val="00053141"/>
    <w:rsid w:val="00054045"/>
    <w:rsid w:val="00062919"/>
    <w:rsid w:val="00063BB9"/>
    <w:rsid w:val="000668B5"/>
    <w:rsid w:val="00067E92"/>
    <w:rsid w:val="00072DCE"/>
    <w:rsid w:val="00091C40"/>
    <w:rsid w:val="000923E0"/>
    <w:rsid w:val="000A3635"/>
    <w:rsid w:val="000D1C48"/>
    <w:rsid w:val="000D3302"/>
    <w:rsid w:val="001024E9"/>
    <w:rsid w:val="00102D4B"/>
    <w:rsid w:val="001228FC"/>
    <w:rsid w:val="0012602E"/>
    <w:rsid w:val="00131DD0"/>
    <w:rsid w:val="00133E71"/>
    <w:rsid w:val="001342C0"/>
    <w:rsid w:val="00140798"/>
    <w:rsid w:val="00175C3D"/>
    <w:rsid w:val="001814A9"/>
    <w:rsid w:val="001841ED"/>
    <w:rsid w:val="0019014E"/>
    <w:rsid w:val="00197E04"/>
    <w:rsid w:val="001B2C8D"/>
    <w:rsid w:val="001C3CC2"/>
    <w:rsid w:val="001E3680"/>
    <w:rsid w:val="001F25CA"/>
    <w:rsid w:val="00200459"/>
    <w:rsid w:val="002008C9"/>
    <w:rsid w:val="00227236"/>
    <w:rsid w:val="00230410"/>
    <w:rsid w:val="0023105D"/>
    <w:rsid w:val="0025322C"/>
    <w:rsid w:val="002564FA"/>
    <w:rsid w:val="00265E9E"/>
    <w:rsid w:val="00276243"/>
    <w:rsid w:val="00277031"/>
    <w:rsid w:val="00284455"/>
    <w:rsid w:val="00295462"/>
    <w:rsid w:val="002A14D9"/>
    <w:rsid w:val="002A1835"/>
    <w:rsid w:val="002A2B94"/>
    <w:rsid w:val="002B76F9"/>
    <w:rsid w:val="002B7845"/>
    <w:rsid w:val="00325A09"/>
    <w:rsid w:val="003534BD"/>
    <w:rsid w:val="00355C73"/>
    <w:rsid w:val="00374581"/>
    <w:rsid w:val="003968AB"/>
    <w:rsid w:val="003A5C16"/>
    <w:rsid w:val="003A6AB8"/>
    <w:rsid w:val="003A6B53"/>
    <w:rsid w:val="003D5D7A"/>
    <w:rsid w:val="003F5A44"/>
    <w:rsid w:val="003F60ED"/>
    <w:rsid w:val="00404147"/>
    <w:rsid w:val="00415868"/>
    <w:rsid w:val="004308C7"/>
    <w:rsid w:val="0043613A"/>
    <w:rsid w:val="004631BE"/>
    <w:rsid w:val="00475F3B"/>
    <w:rsid w:val="004766FF"/>
    <w:rsid w:val="00477B09"/>
    <w:rsid w:val="004807E6"/>
    <w:rsid w:val="004A4377"/>
    <w:rsid w:val="004A57E1"/>
    <w:rsid w:val="004B7B20"/>
    <w:rsid w:val="004C2CCE"/>
    <w:rsid w:val="004F1A35"/>
    <w:rsid w:val="00515B12"/>
    <w:rsid w:val="00520083"/>
    <w:rsid w:val="00526007"/>
    <w:rsid w:val="00541C54"/>
    <w:rsid w:val="00551F8D"/>
    <w:rsid w:val="005611F6"/>
    <w:rsid w:val="005811E1"/>
    <w:rsid w:val="005B0071"/>
    <w:rsid w:val="005B59E9"/>
    <w:rsid w:val="00602BA6"/>
    <w:rsid w:val="006073D7"/>
    <w:rsid w:val="00622733"/>
    <w:rsid w:val="00627A9B"/>
    <w:rsid w:val="006504BF"/>
    <w:rsid w:val="00657A83"/>
    <w:rsid w:val="00662731"/>
    <w:rsid w:val="0066675E"/>
    <w:rsid w:val="00686F5D"/>
    <w:rsid w:val="00687C85"/>
    <w:rsid w:val="00691D2A"/>
    <w:rsid w:val="0069747D"/>
    <w:rsid w:val="006A4BB0"/>
    <w:rsid w:val="006B5E7B"/>
    <w:rsid w:val="006D0FC7"/>
    <w:rsid w:val="006D1BE7"/>
    <w:rsid w:val="006E7548"/>
    <w:rsid w:val="006F38E0"/>
    <w:rsid w:val="006F5913"/>
    <w:rsid w:val="006F5FBD"/>
    <w:rsid w:val="007330CD"/>
    <w:rsid w:val="00761128"/>
    <w:rsid w:val="007859A8"/>
    <w:rsid w:val="00794180"/>
    <w:rsid w:val="007B7679"/>
    <w:rsid w:val="007D212D"/>
    <w:rsid w:val="007D4911"/>
    <w:rsid w:val="007E7A28"/>
    <w:rsid w:val="007F41D0"/>
    <w:rsid w:val="007F5060"/>
    <w:rsid w:val="007F78F9"/>
    <w:rsid w:val="008004AC"/>
    <w:rsid w:val="00813ECA"/>
    <w:rsid w:val="00823390"/>
    <w:rsid w:val="008349CC"/>
    <w:rsid w:val="00841660"/>
    <w:rsid w:val="00841ACA"/>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A113A"/>
    <w:rsid w:val="009B6455"/>
    <w:rsid w:val="009D0B42"/>
    <w:rsid w:val="009F0C1B"/>
    <w:rsid w:val="009F2E10"/>
    <w:rsid w:val="009F3801"/>
    <w:rsid w:val="009F5E06"/>
    <w:rsid w:val="00A07092"/>
    <w:rsid w:val="00A156D9"/>
    <w:rsid w:val="00A43171"/>
    <w:rsid w:val="00A45ECF"/>
    <w:rsid w:val="00A5523E"/>
    <w:rsid w:val="00A7633C"/>
    <w:rsid w:val="00A912B5"/>
    <w:rsid w:val="00A92C0A"/>
    <w:rsid w:val="00AA324C"/>
    <w:rsid w:val="00AC1221"/>
    <w:rsid w:val="00AD1515"/>
    <w:rsid w:val="00AD6FFC"/>
    <w:rsid w:val="00AE07A7"/>
    <w:rsid w:val="00AE57B4"/>
    <w:rsid w:val="00B021C0"/>
    <w:rsid w:val="00B026CF"/>
    <w:rsid w:val="00B06472"/>
    <w:rsid w:val="00B20EA6"/>
    <w:rsid w:val="00B3091B"/>
    <w:rsid w:val="00B54D23"/>
    <w:rsid w:val="00BB2164"/>
    <w:rsid w:val="00BC7F34"/>
    <w:rsid w:val="00BE4F50"/>
    <w:rsid w:val="00BF5FD4"/>
    <w:rsid w:val="00C100F5"/>
    <w:rsid w:val="00C23762"/>
    <w:rsid w:val="00C37639"/>
    <w:rsid w:val="00C55954"/>
    <w:rsid w:val="00C5610D"/>
    <w:rsid w:val="00C65C29"/>
    <w:rsid w:val="00C6791C"/>
    <w:rsid w:val="00C8370F"/>
    <w:rsid w:val="00CA0352"/>
    <w:rsid w:val="00CA0D51"/>
    <w:rsid w:val="00CB0AD3"/>
    <w:rsid w:val="00CB1F09"/>
    <w:rsid w:val="00CB397F"/>
    <w:rsid w:val="00CD2E10"/>
    <w:rsid w:val="00CF1588"/>
    <w:rsid w:val="00D003F9"/>
    <w:rsid w:val="00D110A4"/>
    <w:rsid w:val="00D15834"/>
    <w:rsid w:val="00D208D6"/>
    <w:rsid w:val="00D2230B"/>
    <w:rsid w:val="00D703FD"/>
    <w:rsid w:val="00D73AF7"/>
    <w:rsid w:val="00D77A9A"/>
    <w:rsid w:val="00D96828"/>
    <w:rsid w:val="00DA0E66"/>
    <w:rsid w:val="00DB1F04"/>
    <w:rsid w:val="00DB56C0"/>
    <w:rsid w:val="00E449EF"/>
    <w:rsid w:val="00E45AB3"/>
    <w:rsid w:val="00E56DD0"/>
    <w:rsid w:val="00E7768B"/>
    <w:rsid w:val="00E822FB"/>
    <w:rsid w:val="00EA309A"/>
    <w:rsid w:val="00EA70A8"/>
    <w:rsid w:val="00EB0502"/>
    <w:rsid w:val="00ED202D"/>
    <w:rsid w:val="00EE34D6"/>
    <w:rsid w:val="00F24F53"/>
    <w:rsid w:val="00F25775"/>
    <w:rsid w:val="00F34775"/>
    <w:rsid w:val="00F45DA9"/>
    <w:rsid w:val="00F631F2"/>
    <w:rsid w:val="00F70739"/>
    <w:rsid w:val="00F721BD"/>
    <w:rsid w:val="00F73328"/>
    <w:rsid w:val="00F76AE8"/>
    <w:rsid w:val="00F841B0"/>
    <w:rsid w:val="00F94426"/>
    <w:rsid w:val="00FA07DA"/>
    <w:rsid w:val="00FA08A0"/>
    <w:rsid w:val="00FB25AE"/>
    <w:rsid w:val="00FD2651"/>
    <w:rsid w:val="00FF7F0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49</Pages>
  <Words>11328</Words>
  <Characters>64570</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114</cp:revision>
  <cp:lastPrinted>2024-10-16T08:36:00Z</cp:lastPrinted>
  <dcterms:created xsi:type="dcterms:W3CDTF">2020-10-03T02:17:00Z</dcterms:created>
  <dcterms:modified xsi:type="dcterms:W3CDTF">2024-10-16T08:38:00Z</dcterms:modified>
</cp:coreProperties>
</file>